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A0722" w:rsidRDefault="000A0722"/>
    <w:tbl>
      <w:tblPr>
        <w:tblpPr w:leftFromText="180" w:rightFromText="180" w:vertAnchor="text" w:horzAnchor="page" w:tblpX="6058" w:tblpY="37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32"/>
      </w:tblGrid>
      <w:tr w:rsidR="000A0722">
        <w:trPr>
          <w:trHeight w:val="1523"/>
        </w:trPr>
        <w:tc>
          <w:tcPr>
            <w:tcW w:w="5832" w:type="dxa"/>
          </w:tcPr>
          <w:p w:rsidR="00F92533" w:rsidRDefault="00F92533" w:rsidP="000862E7">
            <w:pPr>
              <w:ind w:right="-918"/>
              <w:rPr>
                <w:sz w:val="22"/>
                <w:szCs w:val="22"/>
              </w:rPr>
            </w:pPr>
          </w:p>
          <w:p w:rsidR="000A0722" w:rsidRPr="000A0722" w:rsidRDefault="000A0722" w:rsidP="000862E7">
            <w:pPr>
              <w:ind w:right="-918"/>
              <w:rPr>
                <w:sz w:val="22"/>
                <w:szCs w:val="22"/>
              </w:rPr>
            </w:pPr>
            <w:r w:rsidRPr="000A0722">
              <w:rPr>
                <w:sz w:val="22"/>
                <w:szCs w:val="22"/>
              </w:rPr>
              <w:t>Student:</w:t>
            </w:r>
            <w:r w:rsidR="00F92533">
              <w:rPr>
                <w:sz w:val="22"/>
                <w:szCs w:val="22"/>
              </w:rPr>
              <w:t>_____</w:t>
            </w:r>
            <w:r w:rsidR="007B205D">
              <w:rPr>
                <w:sz w:val="22"/>
                <w:szCs w:val="22"/>
              </w:rPr>
              <w:t>_______________________Grade__________</w:t>
            </w:r>
          </w:p>
          <w:p w:rsidR="000A0722" w:rsidRPr="000A0722" w:rsidRDefault="000A0722" w:rsidP="000862E7">
            <w:pPr>
              <w:ind w:right="-918"/>
              <w:rPr>
                <w:sz w:val="22"/>
                <w:szCs w:val="22"/>
              </w:rPr>
            </w:pPr>
            <w:r w:rsidRPr="000A0722">
              <w:rPr>
                <w:sz w:val="22"/>
                <w:szCs w:val="22"/>
              </w:rPr>
              <w:t>DOB:  _________</w:t>
            </w:r>
            <w:r w:rsidR="007B205D">
              <w:rPr>
                <w:sz w:val="22"/>
                <w:szCs w:val="22"/>
              </w:rPr>
              <w:t>____________   School_______________</w:t>
            </w:r>
          </w:p>
          <w:p w:rsidR="000A0722" w:rsidRDefault="000A0722" w:rsidP="000862E7">
            <w:pPr>
              <w:ind w:right="-918"/>
            </w:pPr>
            <w:r w:rsidRPr="000A0722">
              <w:rPr>
                <w:sz w:val="22"/>
                <w:szCs w:val="22"/>
              </w:rPr>
              <w:t>Teacher/Hmrm__________________School Year</w:t>
            </w:r>
            <w:r>
              <w:rPr>
                <w:sz w:val="22"/>
                <w:szCs w:val="22"/>
              </w:rPr>
              <w:t xml:space="preserve"> 20__-20__</w:t>
            </w:r>
          </w:p>
        </w:tc>
      </w:tr>
    </w:tbl>
    <w:p w:rsidR="000A0722" w:rsidRPr="000D33FB" w:rsidRDefault="00315D58" w:rsidP="000862E7">
      <w:pPr>
        <w:ind w:left="180"/>
      </w:pPr>
      <w:r>
        <w:rPr>
          <w:noProof/>
        </w:rPr>
        <w:drawing>
          <wp:inline distT="0" distB="0" distL="0" distR="0">
            <wp:extent cx="2295525" cy="742950"/>
            <wp:effectExtent l="19050" t="0" r="9525" b="0"/>
            <wp:docPr id="22" name="Picture 22" descr="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722">
        <w:t xml:space="preserve">  </w:t>
      </w:r>
    </w:p>
    <w:p w:rsidR="009815E6" w:rsidRDefault="00F92533" w:rsidP="000862E7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0862E7" w:rsidRDefault="009815E6" w:rsidP="000862E7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F92533">
        <w:rPr>
          <w:sz w:val="18"/>
          <w:szCs w:val="18"/>
        </w:rPr>
        <w:t xml:space="preserve"> </w:t>
      </w:r>
      <w:r w:rsidR="000862E7">
        <w:rPr>
          <w:sz w:val="18"/>
          <w:szCs w:val="18"/>
        </w:rPr>
        <w:t xml:space="preserve">Bloomington Schools Health </w:t>
      </w:r>
      <w:r w:rsidR="00810AF6">
        <w:rPr>
          <w:sz w:val="18"/>
          <w:szCs w:val="18"/>
        </w:rPr>
        <w:t>Service</w:t>
      </w:r>
    </w:p>
    <w:p w:rsidR="000862E7" w:rsidRDefault="00F92533" w:rsidP="000862E7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815E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0862E7">
        <w:rPr>
          <w:sz w:val="18"/>
          <w:szCs w:val="18"/>
        </w:rPr>
        <w:t>1350 West 106</w:t>
      </w:r>
      <w:r w:rsidR="000862E7" w:rsidRPr="000A0722">
        <w:rPr>
          <w:sz w:val="18"/>
          <w:szCs w:val="18"/>
          <w:vertAlign w:val="superscript"/>
        </w:rPr>
        <w:t>th</w:t>
      </w:r>
      <w:r w:rsidR="000862E7">
        <w:rPr>
          <w:sz w:val="18"/>
          <w:szCs w:val="18"/>
        </w:rPr>
        <w:t xml:space="preserve"> Street</w:t>
      </w:r>
    </w:p>
    <w:p w:rsidR="000862E7" w:rsidRDefault="00F92533" w:rsidP="000862E7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815E6">
        <w:rPr>
          <w:sz w:val="18"/>
          <w:szCs w:val="18"/>
        </w:rPr>
        <w:t xml:space="preserve"> </w:t>
      </w:r>
      <w:r w:rsidR="000862E7">
        <w:rPr>
          <w:sz w:val="18"/>
          <w:szCs w:val="18"/>
        </w:rPr>
        <w:t>Bloomington, MN  55431-4126</w:t>
      </w:r>
    </w:p>
    <w:p w:rsidR="00AC1F79" w:rsidRPr="000D33FB" w:rsidRDefault="00F71FA6" w:rsidP="000A0722">
      <w:pPr>
        <w:ind w:left="378"/>
      </w:pPr>
      <w:r>
        <w:rPr>
          <w:noProof/>
          <w:lang w:eastAsia="zh-TW"/>
        </w:rPr>
        <w:pict>
          <v:rect id="_x0000_s1026" style="position:absolute;left:0;text-align:left;margin-left:478.5pt;margin-top:115.5pt;width:75.75pt;height:90pt;flip:x;z-index:251660288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026" inset="21.6pt,21.6pt,21.6pt,21.6pt">
              <w:txbxContent>
                <w:p w:rsidR="000862E7" w:rsidRDefault="000862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Place</w:t>
                  </w:r>
                </w:p>
                <w:p w:rsidR="000862E7" w:rsidRDefault="000862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Child</w:t>
                  </w:r>
                  <w:r w:rsidR="00F92533">
                    <w:rPr>
                      <w:sz w:val="20"/>
                      <w:szCs w:val="20"/>
                    </w:rPr>
                    <w:t>’s</w:t>
                  </w:r>
                </w:p>
                <w:p w:rsidR="00810AF6" w:rsidRDefault="00810A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Picture </w:t>
                  </w:r>
                </w:p>
                <w:p w:rsidR="000862E7" w:rsidRPr="000A0722" w:rsidRDefault="00810AF6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Here</w:t>
                  </w:r>
                </w:p>
              </w:txbxContent>
            </v:textbox>
            <w10:wrap type="square" anchorx="margin" anchory="margin"/>
          </v:rect>
        </w:pict>
      </w:r>
    </w:p>
    <w:p w:rsidR="000A0722" w:rsidRDefault="000A0722" w:rsidP="000A0722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</w:t>
      </w:r>
      <w:r w:rsidR="00915BC8">
        <w:rPr>
          <w:b/>
        </w:rPr>
        <w:t xml:space="preserve">                           </w:t>
      </w:r>
      <w:r w:rsidRPr="000A0722">
        <w:rPr>
          <w:b/>
        </w:rPr>
        <w:t>SEVERE ALLERGY EMERGENCY HEALTH PLAN</w:t>
      </w:r>
    </w:p>
    <w:p w:rsidR="000A0722" w:rsidRDefault="000A0722" w:rsidP="000A0722">
      <w:pPr>
        <w:rPr>
          <w:b/>
        </w:rPr>
      </w:pPr>
    </w:p>
    <w:p w:rsidR="000A0722" w:rsidRDefault="00A15DC9" w:rsidP="000A0722">
      <w:pPr>
        <w:rPr>
          <w:b/>
        </w:rPr>
      </w:pPr>
      <w:r>
        <w:rPr>
          <w:b/>
        </w:rPr>
        <w:tab/>
      </w:r>
      <w:r w:rsidR="000A0722">
        <w:rPr>
          <w:b/>
        </w:rPr>
        <w:t>ALLERGY TO:________________________________________________________</w:t>
      </w:r>
    </w:p>
    <w:p w:rsidR="000A0722" w:rsidRDefault="000A0722" w:rsidP="000A0722">
      <w:pPr>
        <w:rPr>
          <w:b/>
        </w:rPr>
      </w:pPr>
    </w:p>
    <w:p w:rsidR="000A0722" w:rsidRDefault="000A0722" w:rsidP="000A0722">
      <w:r>
        <w:rPr>
          <w:b/>
        </w:rPr>
        <w:tab/>
      </w:r>
      <w:r w:rsidRPr="000A0722">
        <w:t>Asthmatic</w:t>
      </w:r>
      <w:r>
        <w:t xml:space="preserve">      Yes  </w:t>
      </w:r>
      <w:r w:rsidR="001F530F">
        <w:rPr>
          <w:rFonts w:ascii="Monaco" w:hAnsi="Monaco" w:cs="Monaco"/>
        </w:rPr>
        <w:t>⁭</w:t>
      </w:r>
      <w:r>
        <w:t xml:space="preserve">      No  </w:t>
      </w:r>
      <w:r w:rsidR="001F530F">
        <w:rPr>
          <w:rFonts w:ascii="Monaco" w:hAnsi="Monaco" w:cs="Monaco"/>
        </w:rPr>
        <w:t>⁭</w:t>
      </w:r>
      <w:r w:rsidR="001F530F">
        <w:t xml:space="preserve">  </w:t>
      </w:r>
      <w:r>
        <w:t xml:space="preserve">  *</w:t>
      </w:r>
      <w:r w:rsidRPr="00F92533">
        <w:rPr>
          <w:sz w:val="22"/>
          <w:szCs w:val="22"/>
        </w:rPr>
        <w:t xml:space="preserve">Students with asthma are at risk for more </w:t>
      </w:r>
      <w:r w:rsidR="00810AF6" w:rsidRPr="00F92533">
        <w:rPr>
          <w:sz w:val="22"/>
          <w:szCs w:val="22"/>
        </w:rPr>
        <w:t>severe</w:t>
      </w:r>
      <w:r w:rsidR="00810AF6">
        <w:rPr>
          <w:sz w:val="22"/>
          <w:szCs w:val="22"/>
        </w:rPr>
        <w:t xml:space="preserve"> </w:t>
      </w:r>
      <w:r w:rsidR="00810AF6" w:rsidRPr="00F92533">
        <w:rPr>
          <w:sz w:val="22"/>
          <w:szCs w:val="22"/>
        </w:rPr>
        <w:t>reaction</w:t>
      </w:r>
      <w:r w:rsidRPr="00F92533">
        <w:rPr>
          <w:sz w:val="22"/>
          <w:szCs w:val="22"/>
        </w:rPr>
        <w:t>.</w:t>
      </w:r>
    </w:p>
    <w:p w:rsidR="000A0722" w:rsidRDefault="000A0722" w:rsidP="00915BC8"/>
    <w:p w:rsidR="00915BC8" w:rsidRPr="00094691" w:rsidRDefault="0058648A" w:rsidP="0058648A">
      <w:pPr>
        <w:pStyle w:val="ListParagraph"/>
        <w:numPr>
          <w:ilvl w:val="0"/>
          <w:numId w:val="4"/>
        </w:numPr>
        <w:ind w:left="1440" w:hanging="720"/>
        <w:rPr>
          <w:b/>
        </w:rPr>
      </w:pPr>
      <w:r w:rsidRPr="00094691">
        <w:rPr>
          <w:b/>
        </w:rPr>
        <w:t xml:space="preserve">SIGNS OF AN </w:t>
      </w:r>
      <w:r w:rsidR="00915BC8" w:rsidRPr="00094691">
        <w:rPr>
          <w:b/>
        </w:rPr>
        <w:t>ALLERGIC REACTION</w:t>
      </w:r>
    </w:p>
    <w:p w:rsidR="00915BC8" w:rsidRPr="00470787" w:rsidRDefault="00915BC8" w:rsidP="00915BC8">
      <w:pPr>
        <w:ind w:left="1098"/>
        <w:rPr>
          <w:sz w:val="16"/>
          <w:szCs w:val="16"/>
        </w:rPr>
      </w:pPr>
    </w:p>
    <w:p w:rsidR="00915BC8" w:rsidRPr="001F530F" w:rsidRDefault="00915BC8" w:rsidP="00915BC8">
      <w:pPr>
        <w:ind w:left="720"/>
        <w:rPr>
          <w:b/>
        </w:rPr>
      </w:pPr>
      <w:r w:rsidRPr="001F530F">
        <w:rPr>
          <w:b/>
          <w:u w:val="single"/>
        </w:rPr>
        <w:t>Systems:</w:t>
      </w:r>
      <w:r w:rsidRPr="001F530F">
        <w:rPr>
          <w:b/>
        </w:rPr>
        <w:tab/>
      </w:r>
      <w:r w:rsidRPr="001F530F">
        <w:rPr>
          <w:b/>
          <w:u w:val="single"/>
        </w:rPr>
        <w:t>Symptoms:</w:t>
      </w:r>
    </w:p>
    <w:p w:rsidR="00915BC8" w:rsidRDefault="00915BC8" w:rsidP="00915BC8">
      <w:pPr>
        <w:ind w:left="720"/>
      </w:pPr>
      <w:r w:rsidRPr="001F530F">
        <w:rPr>
          <w:b/>
        </w:rPr>
        <w:t>MOUTH</w:t>
      </w:r>
      <w:r>
        <w:tab/>
        <w:t>Itching &amp; swelling of the lips, tongue, or mouth</w:t>
      </w:r>
    </w:p>
    <w:p w:rsidR="00915BC8" w:rsidRDefault="00915BC8" w:rsidP="00915BC8">
      <w:pPr>
        <w:ind w:left="720"/>
      </w:pPr>
      <w:r w:rsidRPr="001F530F">
        <w:rPr>
          <w:b/>
        </w:rPr>
        <w:t>THROAT</w:t>
      </w:r>
      <w:r w:rsidR="00094691">
        <w:rPr>
          <w:b/>
        </w:rPr>
        <w:t>*</w:t>
      </w:r>
      <w:r>
        <w:tab/>
        <w:t>Itching and/or a sense of tightness in the throat, hoarseness, and hacking cough</w:t>
      </w:r>
    </w:p>
    <w:p w:rsidR="00915BC8" w:rsidRDefault="00915BC8" w:rsidP="00915BC8">
      <w:pPr>
        <w:ind w:left="720"/>
      </w:pPr>
      <w:r w:rsidRPr="001F530F">
        <w:rPr>
          <w:b/>
        </w:rPr>
        <w:t>SKIN</w:t>
      </w:r>
      <w:r>
        <w:tab/>
      </w:r>
      <w:r>
        <w:tab/>
        <w:t>Hives, itchy rash</w:t>
      </w:r>
      <w:r w:rsidR="00114E4B">
        <w:t>, and/or swelling about the face</w:t>
      </w:r>
      <w:r>
        <w:t xml:space="preserve"> or extremities</w:t>
      </w:r>
    </w:p>
    <w:p w:rsidR="00915BC8" w:rsidRDefault="00915BC8" w:rsidP="00915BC8">
      <w:pPr>
        <w:ind w:left="720"/>
      </w:pPr>
      <w:r w:rsidRPr="001F530F">
        <w:rPr>
          <w:b/>
        </w:rPr>
        <w:t>GUT</w:t>
      </w:r>
      <w:r>
        <w:tab/>
      </w:r>
      <w:r>
        <w:tab/>
        <w:t xml:space="preserve">Nausea, abdominal cramps, vomiting, and/or </w:t>
      </w:r>
      <w:r w:rsidR="00114E4B">
        <w:t>diarrhea</w:t>
      </w:r>
    </w:p>
    <w:p w:rsidR="00915BC8" w:rsidRDefault="00915BC8" w:rsidP="00915BC8">
      <w:pPr>
        <w:ind w:left="720"/>
      </w:pPr>
      <w:r w:rsidRPr="001F530F">
        <w:rPr>
          <w:b/>
        </w:rPr>
        <w:t>LUNG</w:t>
      </w:r>
      <w:r w:rsidR="00094691">
        <w:rPr>
          <w:b/>
        </w:rPr>
        <w:t>*</w:t>
      </w:r>
      <w:r w:rsidR="00094691">
        <w:tab/>
      </w:r>
      <w:r>
        <w:t>Shortness of breath, repetitive coughing, and/or wheezing</w:t>
      </w:r>
    </w:p>
    <w:p w:rsidR="00915BC8" w:rsidRDefault="00915BC8" w:rsidP="00915BC8">
      <w:pPr>
        <w:ind w:left="720"/>
      </w:pPr>
      <w:r w:rsidRPr="001F530F">
        <w:rPr>
          <w:b/>
        </w:rPr>
        <w:t>H</w:t>
      </w:r>
      <w:r w:rsidR="001F530F">
        <w:rPr>
          <w:b/>
        </w:rPr>
        <w:t>EART</w:t>
      </w:r>
      <w:r w:rsidR="00094691">
        <w:rPr>
          <w:b/>
        </w:rPr>
        <w:t>*</w:t>
      </w:r>
      <w:r w:rsidR="001F530F">
        <w:tab/>
      </w:r>
      <w:r>
        <w:t>“Thready” pulse, “passing-out”</w:t>
      </w:r>
    </w:p>
    <w:p w:rsidR="00915BC8" w:rsidRDefault="00915BC8" w:rsidP="00915BC8">
      <w:pPr>
        <w:ind w:left="720"/>
      </w:pPr>
    </w:p>
    <w:p w:rsidR="00915BC8" w:rsidRPr="00094691" w:rsidRDefault="00915BC8" w:rsidP="00915BC8">
      <w:pPr>
        <w:ind w:left="720"/>
        <w:rPr>
          <w:b/>
        </w:rPr>
      </w:pPr>
      <w:r w:rsidRPr="00094691">
        <w:rPr>
          <w:b/>
        </w:rPr>
        <w:t>The s</w:t>
      </w:r>
      <w:r w:rsidR="00114E4B" w:rsidRPr="00094691">
        <w:rPr>
          <w:b/>
        </w:rPr>
        <w:t>everity of symptoms can quickly</w:t>
      </w:r>
      <w:r w:rsidR="00094691">
        <w:rPr>
          <w:b/>
        </w:rPr>
        <w:t xml:space="preserve"> change</w:t>
      </w:r>
      <w:r w:rsidR="00114E4B" w:rsidRPr="00094691">
        <w:rPr>
          <w:b/>
        </w:rPr>
        <w:t>.</w:t>
      </w:r>
    </w:p>
    <w:p w:rsidR="00915BC8" w:rsidRPr="00094691" w:rsidRDefault="00094691" w:rsidP="00915BC8">
      <w:pPr>
        <w:ind w:left="720"/>
        <w:rPr>
          <w:b/>
        </w:rPr>
      </w:pPr>
      <w:r>
        <w:rPr>
          <w:b/>
        </w:rPr>
        <w:t>*</w:t>
      </w:r>
      <w:r w:rsidR="00114E4B" w:rsidRPr="00094691">
        <w:rPr>
          <w:b/>
        </w:rPr>
        <w:t>All s</w:t>
      </w:r>
      <w:r w:rsidR="00915BC8" w:rsidRPr="00094691">
        <w:rPr>
          <w:b/>
        </w:rPr>
        <w:t xml:space="preserve">ymptoms can </w:t>
      </w:r>
      <w:r w:rsidR="00114E4B" w:rsidRPr="00094691">
        <w:rPr>
          <w:b/>
        </w:rPr>
        <w:t>potentially progress to a life-</w:t>
      </w:r>
      <w:r w:rsidR="00915BC8" w:rsidRPr="00094691">
        <w:rPr>
          <w:b/>
        </w:rPr>
        <w:t>threatening situation.</w:t>
      </w:r>
    </w:p>
    <w:p w:rsidR="00915BC8" w:rsidRDefault="00915BC8" w:rsidP="00915BC8">
      <w:pPr>
        <w:ind w:left="720"/>
      </w:pPr>
    </w:p>
    <w:p w:rsidR="000862E7" w:rsidRDefault="00114E4B" w:rsidP="000862E7">
      <w:pPr>
        <w:numPr>
          <w:ilvl w:val="0"/>
          <w:numId w:val="2"/>
        </w:numPr>
      </w:pPr>
      <w:r>
        <w:t>ACTION FOR</w:t>
      </w:r>
      <w:r w:rsidR="000862E7">
        <w:t xml:space="preserve"> </w:t>
      </w:r>
      <w:r w:rsidR="000862E7" w:rsidRPr="00114E4B">
        <w:rPr>
          <w:b/>
        </w:rPr>
        <w:t>MINOR REACTION</w:t>
      </w:r>
    </w:p>
    <w:p w:rsidR="000862E7" w:rsidRDefault="000862E7" w:rsidP="000862E7">
      <w:pPr>
        <w:ind w:left="720"/>
      </w:pPr>
    </w:p>
    <w:p w:rsidR="000862E7" w:rsidRDefault="000862E7" w:rsidP="000862E7">
      <w:pPr>
        <w:ind w:left="720"/>
      </w:pPr>
      <w:r>
        <w:t>1.</w:t>
      </w:r>
      <w:r>
        <w:tab/>
        <w:t>If only symptom(s) are_______________________</w:t>
      </w:r>
      <w:r w:rsidR="00094691">
        <w:t>___________________________</w:t>
      </w:r>
    </w:p>
    <w:p w:rsidR="000862E7" w:rsidRPr="00EE6300" w:rsidRDefault="000862E7" w:rsidP="000862E7">
      <w:pPr>
        <w:ind w:left="720"/>
        <w:rPr>
          <w:sz w:val="16"/>
          <w:szCs w:val="16"/>
        </w:rPr>
      </w:pPr>
    </w:p>
    <w:p w:rsidR="000862E7" w:rsidRPr="00094691" w:rsidRDefault="000862E7" w:rsidP="000862E7">
      <w:pPr>
        <w:ind w:left="720"/>
        <w:rPr>
          <w:sz w:val="16"/>
          <w:szCs w:val="16"/>
        </w:rPr>
      </w:pPr>
      <w:r>
        <w:tab/>
        <w:t>Give_________________________________</w:t>
      </w:r>
      <w:r w:rsidR="00094691">
        <w:t>_______________________________</w:t>
      </w:r>
    </w:p>
    <w:p w:rsidR="000862E7" w:rsidRDefault="000862E7" w:rsidP="000862E7">
      <w:pPr>
        <w:ind w:left="720"/>
      </w:pPr>
      <w:r>
        <w:tab/>
      </w:r>
      <w:r>
        <w:tab/>
        <w:t>medication/dose/route</w:t>
      </w:r>
    </w:p>
    <w:p w:rsidR="000862E7" w:rsidRDefault="000862E7" w:rsidP="000862E7">
      <w:pPr>
        <w:ind w:left="720"/>
      </w:pPr>
      <w:r>
        <w:tab/>
        <w:t>Then call:</w:t>
      </w:r>
    </w:p>
    <w:p w:rsidR="004E5BE2" w:rsidRDefault="004E5BE2" w:rsidP="000862E7">
      <w:pPr>
        <w:ind w:left="720"/>
        <w:rPr>
          <w:sz w:val="16"/>
          <w:szCs w:val="16"/>
        </w:rPr>
      </w:pPr>
    </w:p>
    <w:p w:rsidR="000862E7" w:rsidRDefault="000862E7" w:rsidP="000862E7">
      <w:pPr>
        <w:ind w:left="720"/>
      </w:pPr>
      <w:r>
        <w:t>2.</w:t>
      </w:r>
      <w:r>
        <w:tab/>
        <w:t>Parents/</w:t>
      </w:r>
      <w:r w:rsidR="00114E4B">
        <w:t>guardians or emergency contacts:____________________________________</w:t>
      </w:r>
    </w:p>
    <w:p w:rsidR="000862E7" w:rsidRDefault="000862E7" w:rsidP="000862E7">
      <w:pPr>
        <w:ind w:left="720"/>
      </w:pPr>
      <w:r>
        <w:t xml:space="preserve">3.  </w:t>
      </w:r>
      <w:r>
        <w:tab/>
        <w:t>If symptoms do not improve in 10 minutes, follow steps for MAJOR REACTION below.</w:t>
      </w:r>
    </w:p>
    <w:p w:rsidR="000862E7" w:rsidRDefault="000862E7" w:rsidP="000862E7">
      <w:pPr>
        <w:ind w:left="720"/>
      </w:pPr>
    </w:p>
    <w:p w:rsidR="000862E7" w:rsidRDefault="00114E4B" w:rsidP="000862E7">
      <w:pPr>
        <w:numPr>
          <w:ilvl w:val="0"/>
          <w:numId w:val="2"/>
        </w:numPr>
      </w:pPr>
      <w:r>
        <w:t>ACTION FOR</w:t>
      </w:r>
      <w:r w:rsidR="000862E7">
        <w:t xml:space="preserve"> </w:t>
      </w:r>
      <w:r w:rsidR="000862E7" w:rsidRPr="007F3C04">
        <w:rPr>
          <w:b/>
        </w:rPr>
        <w:t>MAJOR REACTION</w:t>
      </w:r>
    </w:p>
    <w:p w:rsidR="007F3C04" w:rsidRDefault="007F3C04" w:rsidP="007F3C04">
      <w:pPr>
        <w:ind w:left="1080"/>
      </w:pPr>
    </w:p>
    <w:p w:rsidR="000862E7" w:rsidRDefault="000862E7" w:rsidP="000862E7">
      <w:pPr>
        <w:ind w:left="720"/>
      </w:pPr>
      <w:r>
        <w:t xml:space="preserve">1. </w:t>
      </w:r>
      <w:r>
        <w:tab/>
        <w:t>If symptom(s) are: ____________________________________________________</w:t>
      </w:r>
      <w:r w:rsidR="006C3700">
        <w:t>__</w:t>
      </w:r>
    </w:p>
    <w:p w:rsidR="000862E7" w:rsidRDefault="000862E7" w:rsidP="000862E7">
      <w:pPr>
        <w:ind w:left="720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Give </w:t>
      </w:r>
      <w:r w:rsidR="00094691">
        <w:rPr>
          <w:b/>
        </w:rPr>
        <w:t>EpiPen®</w:t>
      </w:r>
      <w:r>
        <w:t xml:space="preserve">  IMMEDIATELY</w:t>
      </w:r>
    </w:p>
    <w:p w:rsidR="007F3C04" w:rsidRPr="007F3C04" w:rsidRDefault="007F3C04" w:rsidP="000862E7">
      <w:pPr>
        <w:ind w:left="720"/>
        <w:rPr>
          <w:sz w:val="16"/>
          <w:szCs w:val="16"/>
        </w:rPr>
      </w:pPr>
    </w:p>
    <w:p w:rsidR="000862E7" w:rsidRDefault="000862E7" w:rsidP="000862E7">
      <w:pPr>
        <w:ind w:left="720"/>
      </w:pPr>
      <w:r>
        <w:tab/>
        <w:t xml:space="preserve">Location of Epi Pen:  </w:t>
      </w:r>
      <w:r w:rsidR="00432C1E">
        <w:t>Classroom</w:t>
      </w:r>
      <w:r>
        <w:t>___</w:t>
      </w:r>
      <w:r w:rsidR="00432C1E">
        <w:t xml:space="preserve">  </w:t>
      </w:r>
      <w:r>
        <w:t xml:space="preserve">Health office___ </w:t>
      </w:r>
      <w:r w:rsidR="00432C1E">
        <w:t xml:space="preserve">  </w:t>
      </w:r>
      <w:r>
        <w:t>Both___</w:t>
      </w:r>
    </w:p>
    <w:p w:rsidR="00470787" w:rsidRDefault="000862E7" w:rsidP="000862E7">
      <w:pPr>
        <w:ind w:left="720"/>
        <w:rPr>
          <w:sz w:val="16"/>
          <w:szCs w:val="16"/>
        </w:rPr>
      </w:pPr>
      <w:r>
        <w:tab/>
      </w:r>
    </w:p>
    <w:p w:rsidR="000862E7" w:rsidRDefault="00470787" w:rsidP="000862E7">
      <w:pPr>
        <w:ind w:left="720"/>
      </w:pPr>
      <w:r>
        <w:rPr>
          <w:sz w:val="16"/>
          <w:szCs w:val="16"/>
        </w:rPr>
        <w:tab/>
      </w:r>
      <w:r w:rsidR="000862E7">
        <w:t>Then call:</w:t>
      </w:r>
    </w:p>
    <w:p w:rsidR="000862E7" w:rsidRDefault="000862E7" w:rsidP="000862E7">
      <w:pPr>
        <w:ind w:left="720"/>
      </w:pPr>
      <w:r>
        <w:t>2.</w:t>
      </w:r>
      <w:r>
        <w:tab/>
        <w:t>Rescue 911 (ask for advanced life support)</w:t>
      </w:r>
    </w:p>
    <w:p w:rsidR="000862E7" w:rsidRDefault="000862E7" w:rsidP="000862E7">
      <w:pPr>
        <w:ind w:left="720"/>
      </w:pPr>
      <w:r>
        <w:t xml:space="preserve">3. </w:t>
      </w:r>
      <w:r>
        <w:tab/>
        <w:t xml:space="preserve">Parent/guardian or </w:t>
      </w:r>
      <w:r w:rsidR="00810AF6">
        <w:t>emergency contacts</w:t>
      </w:r>
      <w:r>
        <w:t>.</w:t>
      </w:r>
    </w:p>
    <w:p w:rsidR="000862E7" w:rsidRDefault="000862E7" w:rsidP="000862E7">
      <w:pPr>
        <w:ind w:left="720"/>
        <w:rPr>
          <w:sz w:val="16"/>
          <w:szCs w:val="16"/>
        </w:rPr>
      </w:pPr>
      <w:r>
        <w:t>4.</w:t>
      </w:r>
      <w:r>
        <w:tab/>
        <w:t>Stay with student until paramedics arrive</w:t>
      </w:r>
    </w:p>
    <w:p w:rsidR="004A7D32" w:rsidRPr="004A7D32" w:rsidRDefault="004A7D32" w:rsidP="000862E7">
      <w:pPr>
        <w:ind w:left="720"/>
        <w:rPr>
          <w:sz w:val="16"/>
          <w:szCs w:val="16"/>
        </w:rPr>
      </w:pPr>
    </w:p>
    <w:p w:rsidR="000862E7" w:rsidRDefault="000862E7" w:rsidP="000862E7">
      <w:pPr>
        <w:pBdr>
          <w:bottom w:val="single" w:sz="6" w:space="1" w:color="auto"/>
        </w:pBdr>
        <w:ind w:left="720"/>
        <w:rPr>
          <w:b/>
          <w:i/>
          <w:sz w:val="16"/>
          <w:szCs w:val="16"/>
        </w:rPr>
      </w:pPr>
      <w:r>
        <w:tab/>
      </w:r>
      <w:r>
        <w:tab/>
      </w:r>
      <w:r w:rsidRPr="007B205D">
        <w:rPr>
          <w:b/>
          <w:i/>
        </w:rPr>
        <w:t>DO NOT HESITATE TO CALL FOR EMERGENCY HELP!</w:t>
      </w:r>
    </w:p>
    <w:p w:rsidR="006C3700" w:rsidRPr="006C3700" w:rsidRDefault="006C3700" w:rsidP="000862E7">
      <w:pPr>
        <w:pBdr>
          <w:bottom w:val="single" w:sz="6" w:space="1" w:color="auto"/>
        </w:pBdr>
        <w:ind w:left="720"/>
        <w:rPr>
          <w:b/>
          <w:i/>
          <w:sz w:val="16"/>
          <w:szCs w:val="16"/>
        </w:rPr>
      </w:pPr>
    </w:p>
    <w:p w:rsidR="001F530F" w:rsidRDefault="001F530F" w:rsidP="000862E7">
      <w:pPr>
        <w:ind w:left="720"/>
        <w:rPr>
          <w:sz w:val="20"/>
          <w:szCs w:val="20"/>
        </w:rPr>
      </w:pPr>
    </w:p>
    <w:p w:rsidR="001F530F" w:rsidRDefault="001F530F" w:rsidP="000862E7">
      <w:pPr>
        <w:ind w:left="720"/>
        <w:rPr>
          <w:sz w:val="20"/>
          <w:szCs w:val="20"/>
        </w:rPr>
      </w:pPr>
      <w:r>
        <w:rPr>
          <w:sz w:val="20"/>
          <w:szCs w:val="20"/>
        </w:rPr>
        <w:t>FIELD TRIP PLAN:_____________________________________________________________________________</w:t>
      </w:r>
    </w:p>
    <w:p w:rsidR="001F530F" w:rsidRPr="001F530F" w:rsidRDefault="001F530F" w:rsidP="000862E7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0A0722" w:rsidRDefault="000A0722" w:rsidP="000A0722">
      <w:pPr>
        <w:rPr>
          <w:noProof/>
        </w:rPr>
      </w:pPr>
    </w:p>
    <w:p w:rsidR="00DE4D5A" w:rsidRDefault="00DE4D5A" w:rsidP="000A0722">
      <w:pPr>
        <w:rPr>
          <w:noProof/>
        </w:rPr>
      </w:pPr>
    </w:p>
    <w:p w:rsidR="00DE4D5A" w:rsidRDefault="00DE4D5A" w:rsidP="000A0722">
      <w:pPr>
        <w:rPr>
          <w:noProof/>
        </w:rPr>
      </w:pPr>
    </w:p>
    <w:p w:rsidR="00DE4D5A" w:rsidRDefault="00DE4D5A" w:rsidP="000A0722">
      <w:pPr>
        <w:rPr>
          <w:noProof/>
        </w:rPr>
      </w:pPr>
    </w:p>
    <w:p w:rsidR="00DE4D5A" w:rsidRPr="00545CCA" w:rsidRDefault="00DE4D5A" w:rsidP="000A0722">
      <w:pPr>
        <w:rPr>
          <w:b/>
          <w:noProof/>
          <w:sz w:val="28"/>
          <w:szCs w:val="28"/>
        </w:rPr>
      </w:pPr>
      <w:r w:rsidRPr="00545CCA">
        <w:rPr>
          <w:b/>
          <w:noProof/>
          <w:sz w:val="28"/>
          <w:szCs w:val="28"/>
        </w:rPr>
        <w:t>EPIPEN</w:t>
      </w:r>
      <w:r w:rsidR="00432C1E">
        <w:rPr>
          <w:b/>
          <w:noProof/>
          <w:sz w:val="28"/>
          <w:szCs w:val="28"/>
        </w:rPr>
        <w:t>®</w:t>
      </w:r>
      <w:r w:rsidRPr="00545CCA">
        <w:rPr>
          <w:b/>
          <w:noProof/>
          <w:sz w:val="28"/>
          <w:szCs w:val="28"/>
        </w:rPr>
        <w:t xml:space="preserve"> AND EPIPEN</w:t>
      </w:r>
      <w:r w:rsidR="00432C1E">
        <w:rPr>
          <w:b/>
          <w:noProof/>
          <w:sz w:val="28"/>
          <w:szCs w:val="28"/>
        </w:rPr>
        <w:t>®</w:t>
      </w:r>
      <w:r w:rsidRPr="00545CCA">
        <w:rPr>
          <w:b/>
          <w:noProof/>
          <w:sz w:val="28"/>
          <w:szCs w:val="28"/>
        </w:rPr>
        <w:t xml:space="preserve">  JR. DIRECTIONS</w:t>
      </w:r>
    </w:p>
    <w:p w:rsidR="00DE4D5A" w:rsidRPr="00864899" w:rsidRDefault="00DE4D5A" w:rsidP="000A0722">
      <w:pPr>
        <w:rPr>
          <w:b/>
          <w:noProof/>
        </w:rPr>
      </w:pPr>
    </w:p>
    <w:p w:rsidR="00DE4D5A" w:rsidRPr="00864899" w:rsidRDefault="00DE4D5A" w:rsidP="000A0722">
      <w:pPr>
        <w:rPr>
          <w:b/>
          <w:noProof/>
        </w:rPr>
      </w:pPr>
      <w:r w:rsidRPr="00864899">
        <w:rPr>
          <w:b/>
          <w:noProof/>
        </w:rPr>
        <w:tab/>
        <w:t>1.</w:t>
      </w:r>
      <w:r w:rsidRPr="00864899">
        <w:rPr>
          <w:b/>
          <w:noProof/>
        </w:rPr>
        <w:tab/>
        <w:t>Pull off gray safety cap</w:t>
      </w:r>
    </w:p>
    <w:p w:rsidR="00DE4D5A" w:rsidRPr="00864899" w:rsidRDefault="00DE4D5A" w:rsidP="000A0722">
      <w:pPr>
        <w:rPr>
          <w:b/>
          <w:noProof/>
        </w:rPr>
      </w:pPr>
    </w:p>
    <w:p w:rsidR="00DE4D5A" w:rsidRPr="00864899" w:rsidRDefault="00DE4D5A" w:rsidP="000A0722">
      <w:pPr>
        <w:rPr>
          <w:b/>
          <w:noProof/>
        </w:rPr>
      </w:pPr>
      <w:r w:rsidRPr="00864899">
        <w:rPr>
          <w:b/>
          <w:noProof/>
        </w:rPr>
        <w:tab/>
        <w:t>2.</w:t>
      </w:r>
      <w:r w:rsidRPr="00864899">
        <w:rPr>
          <w:b/>
          <w:noProof/>
        </w:rPr>
        <w:tab/>
        <w:t>Place black tip on outer thigh (alw</w:t>
      </w:r>
      <w:r w:rsidR="006C3700">
        <w:rPr>
          <w:b/>
          <w:noProof/>
        </w:rPr>
        <w:t>a</w:t>
      </w:r>
      <w:r w:rsidRPr="00864899">
        <w:rPr>
          <w:b/>
          <w:noProof/>
        </w:rPr>
        <w:t>ys</w:t>
      </w:r>
      <w:r w:rsidR="006C3700">
        <w:rPr>
          <w:b/>
          <w:noProof/>
        </w:rPr>
        <w:t xml:space="preserve"> </w:t>
      </w:r>
      <w:r w:rsidRPr="00864899">
        <w:rPr>
          <w:b/>
          <w:noProof/>
        </w:rPr>
        <w:t>apply to thigh)</w:t>
      </w:r>
    </w:p>
    <w:p w:rsidR="00DE4D5A" w:rsidRDefault="00DE4D5A" w:rsidP="000A0722">
      <w:pPr>
        <w:rPr>
          <w:noProof/>
        </w:rPr>
      </w:pPr>
    </w:p>
    <w:p w:rsidR="006A57AF" w:rsidRDefault="00DE4D5A" w:rsidP="000A0722">
      <w:pPr>
        <w:rPr>
          <w:b/>
          <w:noProof/>
        </w:rPr>
      </w:pPr>
      <w:r>
        <w:rPr>
          <w:noProof/>
        </w:rPr>
        <w:tab/>
      </w:r>
      <w:r w:rsidRPr="00864899">
        <w:rPr>
          <w:b/>
          <w:noProof/>
        </w:rPr>
        <w:t xml:space="preserve">Using a quick motion, press hard into thigh until </w:t>
      </w:r>
      <w:r w:rsidR="006A57AF">
        <w:rPr>
          <w:b/>
          <w:noProof/>
        </w:rPr>
        <w:t>A</w:t>
      </w:r>
      <w:r w:rsidRPr="00864899">
        <w:rPr>
          <w:b/>
          <w:noProof/>
        </w:rPr>
        <w:t xml:space="preserve">uto-Injector mechanism functins.  Hold </w:t>
      </w:r>
      <w:r w:rsidR="00864899">
        <w:rPr>
          <w:b/>
          <w:noProof/>
        </w:rPr>
        <w:t xml:space="preserve"> </w:t>
      </w:r>
      <w:r w:rsidR="00864899">
        <w:rPr>
          <w:b/>
          <w:noProof/>
        </w:rPr>
        <w:tab/>
      </w:r>
      <w:r w:rsidR="006A57AF">
        <w:rPr>
          <w:b/>
          <w:noProof/>
        </w:rPr>
        <w:t xml:space="preserve">in </w:t>
      </w:r>
      <w:r w:rsidRPr="00864899">
        <w:rPr>
          <w:b/>
          <w:noProof/>
        </w:rPr>
        <w:t>place and count to 10.  The EpiPen</w:t>
      </w:r>
      <w:r w:rsidR="00751BC7">
        <w:rPr>
          <w:b/>
          <w:noProof/>
        </w:rPr>
        <w:t>®</w:t>
      </w:r>
      <w:r w:rsidRPr="00864899">
        <w:rPr>
          <w:b/>
          <w:noProof/>
        </w:rPr>
        <w:t xml:space="preserve">  </w:t>
      </w:r>
      <w:r w:rsidR="006A57AF">
        <w:rPr>
          <w:b/>
          <w:noProof/>
        </w:rPr>
        <w:t>unit</w:t>
      </w:r>
      <w:r w:rsidRPr="00864899">
        <w:rPr>
          <w:b/>
          <w:noProof/>
        </w:rPr>
        <w:t xml:space="preserve"> should then be removed and discarded.  </w:t>
      </w:r>
      <w:r w:rsidR="00864899">
        <w:rPr>
          <w:b/>
          <w:noProof/>
        </w:rPr>
        <w:tab/>
      </w:r>
    </w:p>
    <w:p w:rsidR="00DE4D5A" w:rsidRDefault="006A57AF" w:rsidP="000A0722">
      <w:pPr>
        <w:rPr>
          <w:b/>
          <w:noProof/>
        </w:rPr>
      </w:pPr>
      <w:r>
        <w:rPr>
          <w:b/>
          <w:noProof/>
        </w:rPr>
        <w:tab/>
      </w:r>
      <w:r w:rsidR="00DE4D5A" w:rsidRPr="00864899">
        <w:rPr>
          <w:b/>
          <w:noProof/>
        </w:rPr>
        <w:t xml:space="preserve">Massage the </w:t>
      </w:r>
      <w:r>
        <w:rPr>
          <w:b/>
          <w:noProof/>
        </w:rPr>
        <w:t xml:space="preserve">injectin </w:t>
      </w:r>
      <w:r w:rsidR="00DE4D5A" w:rsidRPr="00864899">
        <w:rPr>
          <w:b/>
          <w:noProof/>
        </w:rPr>
        <w:t>area for 10 s</w:t>
      </w:r>
      <w:r w:rsidR="00864899" w:rsidRPr="00864899">
        <w:rPr>
          <w:b/>
          <w:noProof/>
        </w:rPr>
        <w:t>econds.</w:t>
      </w:r>
    </w:p>
    <w:p w:rsidR="00864899" w:rsidRDefault="00864899" w:rsidP="000A0722">
      <w:pPr>
        <w:pBdr>
          <w:bottom w:val="single" w:sz="12" w:space="1" w:color="auto"/>
        </w:pBdr>
        <w:rPr>
          <w:b/>
          <w:noProof/>
        </w:rPr>
      </w:pPr>
    </w:p>
    <w:p w:rsidR="00545CCA" w:rsidRDefault="00545CCA" w:rsidP="000A0722">
      <w:pPr>
        <w:rPr>
          <w:b/>
          <w:noProof/>
        </w:rPr>
      </w:pPr>
    </w:p>
    <w:p w:rsidR="00864899" w:rsidRDefault="00864899" w:rsidP="000A0722">
      <w:pPr>
        <w:rPr>
          <w:b/>
          <w:noProof/>
        </w:rPr>
      </w:pPr>
      <w:r>
        <w:rPr>
          <w:b/>
          <w:noProof/>
        </w:rPr>
        <w:t>CONTACTS:</w:t>
      </w:r>
    </w:p>
    <w:p w:rsidR="00864899" w:rsidRPr="00751BC7" w:rsidRDefault="00864899" w:rsidP="000A0722">
      <w:pPr>
        <w:rPr>
          <w:noProof/>
          <w:sz w:val="20"/>
          <w:szCs w:val="20"/>
        </w:rPr>
      </w:pPr>
      <w:r w:rsidRPr="00751BC7">
        <w:rPr>
          <w:noProof/>
          <w:sz w:val="20"/>
          <w:szCs w:val="20"/>
        </w:rPr>
        <w:t>Parent/Guardian:</w:t>
      </w:r>
      <w:r w:rsidR="00097FB9" w:rsidRPr="00751BC7">
        <w:rPr>
          <w:noProof/>
          <w:sz w:val="20"/>
          <w:szCs w:val="20"/>
        </w:rPr>
        <w:t>_______________</w:t>
      </w:r>
      <w:r w:rsidR="00545CCA" w:rsidRPr="00751BC7">
        <w:rPr>
          <w:noProof/>
          <w:sz w:val="20"/>
          <w:szCs w:val="20"/>
        </w:rPr>
        <w:t>_</w:t>
      </w:r>
      <w:r w:rsidR="00751BC7">
        <w:rPr>
          <w:noProof/>
          <w:sz w:val="20"/>
          <w:szCs w:val="20"/>
        </w:rPr>
        <w:t>_____</w:t>
      </w:r>
      <w:r w:rsidR="00097FB9" w:rsidRPr="00751BC7">
        <w:rPr>
          <w:noProof/>
          <w:sz w:val="20"/>
          <w:szCs w:val="20"/>
        </w:rPr>
        <w:t>Home#________________</w:t>
      </w:r>
      <w:r w:rsidR="006A57AF" w:rsidRPr="00751BC7">
        <w:rPr>
          <w:noProof/>
          <w:sz w:val="20"/>
          <w:szCs w:val="20"/>
        </w:rPr>
        <w:t>__</w:t>
      </w:r>
      <w:r w:rsidR="00097FB9" w:rsidRPr="00751BC7">
        <w:rPr>
          <w:noProof/>
          <w:sz w:val="20"/>
          <w:szCs w:val="20"/>
        </w:rPr>
        <w:t>Work#__________</w:t>
      </w:r>
      <w:r w:rsidR="006A57AF" w:rsidRPr="00751BC7">
        <w:rPr>
          <w:noProof/>
          <w:sz w:val="20"/>
          <w:szCs w:val="20"/>
        </w:rPr>
        <w:t>_</w:t>
      </w:r>
      <w:r w:rsidR="00751BC7">
        <w:rPr>
          <w:noProof/>
          <w:sz w:val="20"/>
          <w:szCs w:val="20"/>
        </w:rPr>
        <w:t>____</w:t>
      </w:r>
      <w:r w:rsidR="00097FB9" w:rsidRPr="00751BC7">
        <w:rPr>
          <w:noProof/>
          <w:sz w:val="20"/>
          <w:szCs w:val="20"/>
        </w:rPr>
        <w:t>Cell#___________</w:t>
      </w:r>
      <w:r w:rsidR="006A57AF" w:rsidRPr="00751BC7">
        <w:rPr>
          <w:noProof/>
          <w:sz w:val="20"/>
          <w:szCs w:val="20"/>
        </w:rPr>
        <w:t>___</w:t>
      </w:r>
      <w:r w:rsidR="00751BC7">
        <w:rPr>
          <w:noProof/>
          <w:sz w:val="20"/>
          <w:szCs w:val="20"/>
        </w:rPr>
        <w:t>______</w:t>
      </w:r>
    </w:p>
    <w:p w:rsidR="00864899" w:rsidRPr="00751BC7" w:rsidRDefault="00864899" w:rsidP="000A0722">
      <w:pPr>
        <w:rPr>
          <w:noProof/>
          <w:sz w:val="20"/>
          <w:szCs w:val="20"/>
        </w:rPr>
      </w:pPr>
    </w:p>
    <w:p w:rsidR="00864899" w:rsidRPr="00751BC7" w:rsidRDefault="00864899" w:rsidP="000A0722">
      <w:pPr>
        <w:rPr>
          <w:noProof/>
          <w:sz w:val="20"/>
          <w:szCs w:val="20"/>
        </w:rPr>
      </w:pPr>
      <w:r w:rsidRPr="00751BC7">
        <w:rPr>
          <w:noProof/>
          <w:sz w:val="20"/>
          <w:szCs w:val="20"/>
        </w:rPr>
        <w:t>Parent/Guardian</w:t>
      </w:r>
      <w:r w:rsidR="00097FB9" w:rsidRPr="00751BC7">
        <w:rPr>
          <w:noProof/>
          <w:sz w:val="20"/>
          <w:szCs w:val="20"/>
        </w:rPr>
        <w:t>:_______________</w:t>
      </w:r>
      <w:r w:rsidR="00545CCA" w:rsidRPr="00751BC7">
        <w:rPr>
          <w:noProof/>
          <w:sz w:val="20"/>
          <w:szCs w:val="20"/>
        </w:rPr>
        <w:t xml:space="preserve"> </w:t>
      </w:r>
      <w:r w:rsidR="00751BC7">
        <w:rPr>
          <w:noProof/>
          <w:sz w:val="20"/>
          <w:szCs w:val="20"/>
        </w:rPr>
        <w:t>_____</w:t>
      </w:r>
      <w:r w:rsidR="00545CCA" w:rsidRPr="00751BC7">
        <w:rPr>
          <w:noProof/>
          <w:sz w:val="20"/>
          <w:szCs w:val="20"/>
        </w:rPr>
        <w:t xml:space="preserve"> </w:t>
      </w:r>
      <w:r w:rsidR="00097FB9" w:rsidRPr="00751BC7">
        <w:rPr>
          <w:noProof/>
          <w:sz w:val="20"/>
          <w:szCs w:val="20"/>
        </w:rPr>
        <w:t>Home#________________</w:t>
      </w:r>
      <w:r w:rsidR="006A57AF" w:rsidRPr="00751BC7">
        <w:rPr>
          <w:noProof/>
          <w:sz w:val="20"/>
          <w:szCs w:val="20"/>
        </w:rPr>
        <w:t>__</w:t>
      </w:r>
      <w:r w:rsidR="00097FB9" w:rsidRPr="00751BC7">
        <w:rPr>
          <w:noProof/>
          <w:sz w:val="20"/>
          <w:szCs w:val="20"/>
        </w:rPr>
        <w:t>Work#__________</w:t>
      </w:r>
      <w:r w:rsidR="006A57AF" w:rsidRPr="00751BC7">
        <w:rPr>
          <w:noProof/>
          <w:sz w:val="20"/>
          <w:szCs w:val="20"/>
        </w:rPr>
        <w:t>_</w:t>
      </w:r>
      <w:r w:rsidR="00751BC7">
        <w:rPr>
          <w:noProof/>
          <w:sz w:val="20"/>
          <w:szCs w:val="20"/>
        </w:rPr>
        <w:t>____</w:t>
      </w:r>
      <w:r w:rsidR="00097FB9" w:rsidRPr="00751BC7">
        <w:rPr>
          <w:noProof/>
          <w:sz w:val="20"/>
          <w:szCs w:val="20"/>
        </w:rPr>
        <w:t>Cell#___________</w:t>
      </w:r>
      <w:r w:rsidR="006A57AF" w:rsidRPr="00751BC7">
        <w:rPr>
          <w:noProof/>
          <w:sz w:val="20"/>
          <w:szCs w:val="20"/>
        </w:rPr>
        <w:t>___</w:t>
      </w:r>
      <w:r w:rsidR="00751BC7">
        <w:rPr>
          <w:noProof/>
          <w:sz w:val="20"/>
          <w:szCs w:val="20"/>
        </w:rPr>
        <w:t>______</w:t>
      </w:r>
    </w:p>
    <w:p w:rsidR="00097FB9" w:rsidRPr="00751BC7" w:rsidRDefault="00097FB9" w:rsidP="000A0722">
      <w:pPr>
        <w:rPr>
          <w:noProof/>
          <w:sz w:val="20"/>
          <w:szCs w:val="20"/>
        </w:rPr>
      </w:pPr>
    </w:p>
    <w:p w:rsidR="00097FB9" w:rsidRPr="00751BC7" w:rsidRDefault="00097FB9" w:rsidP="000A0722">
      <w:pPr>
        <w:rPr>
          <w:noProof/>
          <w:sz w:val="20"/>
          <w:szCs w:val="20"/>
        </w:rPr>
      </w:pPr>
      <w:r w:rsidRPr="00751BC7">
        <w:rPr>
          <w:noProof/>
          <w:sz w:val="20"/>
          <w:szCs w:val="20"/>
        </w:rPr>
        <w:t>Physician/</w:t>
      </w:r>
      <w:r w:rsidR="006A57AF" w:rsidRPr="00751BC7">
        <w:rPr>
          <w:noProof/>
          <w:sz w:val="20"/>
          <w:szCs w:val="20"/>
        </w:rPr>
        <w:t>C</w:t>
      </w:r>
      <w:r w:rsidRPr="00751BC7">
        <w:rPr>
          <w:noProof/>
          <w:sz w:val="20"/>
          <w:szCs w:val="20"/>
        </w:rPr>
        <w:t>linic</w:t>
      </w:r>
      <w:r w:rsidR="00545CCA" w:rsidRPr="00751BC7">
        <w:rPr>
          <w:noProof/>
          <w:sz w:val="20"/>
          <w:szCs w:val="20"/>
        </w:rPr>
        <w:t>:</w:t>
      </w:r>
      <w:r w:rsidRPr="00751BC7">
        <w:rPr>
          <w:noProof/>
          <w:sz w:val="20"/>
          <w:szCs w:val="20"/>
        </w:rPr>
        <w:t>___________________________________</w:t>
      </w:r>
      <w:r w:rsidR="00751BC7">
        <w:rPr>
          <w:noProof/>
          <w:sz w:val="20"/>
          <w:szCs w:val="20"/>
        </w:rPr>
        <w:t>____</w:t>
      </w:r>
      <w:r w:rsidR="00545CCA" w:rsidRPr="00751BC7">
        <w:rPr>
          <w:noProof/>
          <w:sz w:val="20"/>
          <w:szCs w:val="20"/>
        </w:rPr>
        <w:t xml:space="preserve">         </w:t>
      </w:r>
      <w:r w:rsidRPr="00751BC7">
        <w:rPr>
          <w:noProof/>
          <w:sz w:val="20"/>
          <w:szCs w:val="20"/>
        </w:rPr>
        <w:t>Phone#_____________________________</w:t>
      </w:r>
    </w:p>
    <w:p w:rsidR="00097FB9" w:rsidRPr="00751BC7" w:rsidRDefault="00097FB9" w:rsidP="000A0722">
      <w:pPr>
        <w:rPr>
          <w:noProof/>
          <w:sz w:val="20"/>
          <w:szCs w:val="20"/>
        </w:rPr>
      </w:pPr>
      <w:r w:rsidRPr="00751BC7">
        <w:rPr>
          <w:noProof/>
          <w:sz w:val="20"/>
          <w:szCs w:val="20"/>
        </w:rPr>
        <w:tab/>
      </w:r>
    </w:p>
    <w:p w:rsidR="00097FB9" w:rsidRPr="00751BC7" w:rsidRDefault="00097FB9" w:rsidP="000A0722">
      <w:pPr>
        <w:pBdr>
          <w:bottom w:val="single" w:sz="12" w:space="1" w:color="auto"/>
        </w:pBdr>
        <w:rPr>
          <w:noProof/>
          <w:sz w:val="20"/>
          <w:szCs w:val="20"/>
        </w:rPr>
      </w:pPr>
      <w:r w:rsidRPr="00751BC7">
        <w:rPr>
          <w:noProof/>
          <w:sz w:val="20"/>
          <w:szCs w:val="20"/>
        </w:rPr>
        <w:tab/>
        <w:t>Hospital of choice:___________________________________________________</w:t>
      </w:r>
    </w:p>
    <w:p w:rsidR="00545CCA" w:rsidRDefault="00545CCA" w:rsidP="000A0722">
      <w:pPr>
        <w:pBdr>
          <w:bottom w:val="single" w:sz="12" w:space="1" w:color="auto"/>
        </w:pBdr>
        <w:rPr>
          <w:b/>
          <w:noProof/>
        </w:rPr>
      </w:pPr>
    </w:p>
    <w:p w:rsidR="00545CCA" w:rsidRDefault="00097FB9" w:rsidP="000A0722">
      <w:pPr>
        <w:rPr>
          <w:b/>
          <w:noProof/>
        </w:rPr>
      </w:pPr>
      <w:r>
        <w:rPr>
          <w:b/>
          <w:noProof/>
        </w:rPr>
        <w:tab/>
      </w:r>
    </w:p>
    <w:p w:rsidR="00097FB9" w:rsidRPr="00751BC7" w:rsidRDefault="00097FB9" w:rsidP="000A0722">
      <w:pPr>
        <w:rPr>
          <w:b/>
          <w:noProof/>
          <w:sz w:val="22"/>
          <w:szCs w:val="22"/>
        </w:rPr>
      </w:pPr>
      <w:r w:rsidRPr="00751BC7">
        <w:rPr>
          <w:b/>
          <w:noProof/>
          <w:sz w:val="22"/>
          <w:szCs w:val="22"/>
        </w:rPr>
        <w:t xml:space="preserve">*I give Health Service Personnel </w:t>
      </w:r>
      <w:r w:rsidR="00751BC7" w:rsidRPr="00751BC7">
        <w:rPr>
          <w:b/>
          <w:noProof/>
          <w:sz w:val="22"/>
          <w:szCs w:val="22"/>
        </w:rPr>
        <w:t xml:space="preserve">permission </w:t>
      </w:r>
      <w:r w:rsidRPr="00751BC7">
        <w:rPr>
          <w:b/>
          <w:noProof/>
          <w:sz w:val="22"/>
          <w:szCs w:val="22"/>
        </w:rPr>
        <w:t xml:space="preserve">to consult with the above named student’s </w:t>
      </w:r>
      <w:r w:rsidR="006A57AF" w:rsidRPr="00751BC7">
        <w:rPr>
          <w:b/>
          <w:noProof/>
          <w:sz w:val="22"/>
          <w:szCs w:val="22"/>
        </w:rPr>
        <w:t xml:space="preserve">physician </w:t>
      </w:r>
      <w:r w:rsidRPr="00751BC7">
        <w:rPr>
          <w:b/>
          <w:noProof/>
          <w:sz w:val="22"/>
          <w:szCs w:val="22"/>
        </w:rPr>
        <w:t>regarding any questions that arise about the medical condition and/or medications/treatment</w:t>
      </w:r>
      <w:r w:rsidR="006A57AF" w:rsidRPr="00751BC7">
        <w:rPr>
          <w:b/>
          <w:noProof/>
          <w:sz w:val="22"/>
          <w:szCs w:val="22"/>
        </w:rPr>
        <w:t>s</w:t>
      </w:r>
      <w:r w:rsidRPr="00751BC7">
        <w:rPr>
          <w:b/>
          <w:noProof/>
          <w:sz w:val="22"/>
          <w:szCs w:val="22"/>
        </w:rPr>
        <w:t>/procedure</w:t>
      </w:r>
      <w:r w:rsidR="006A57AF" w:rsidRPr="00751BC7">
        <w:rPr>
          <w:b/>
          <w:noProof/>
          <w:sz w:val="22"/>
          <w:szCs w:val="22"/>
        </w:rPr>
        <w:t>s</w:t>
      </w:r>
      <w:r w:rsidR="00545CCA" w:rsidRPr="00751BC7">
        <w:rPr>
          <w:b/>
          <w:noProof/>
          <w:sz w:val="22"/>
          <w:szCs w:val="22"/>
        </w:rPr>
        <w:t xml:space="preserve"> </w:t>
      </w:r>
      <w:r w:rsidRPr="00751BC7">
        <w:rPr>
          <w:b/>
          <w:noProof/>
          <w:sz w:val="22"/>
          <w:szCs w:val="22"/>
        </w:rPr>
        <w:t>being used to treat the condition.</w:t>
      </w:r>
    </w:p>
    <w:p w:rsidR="00097FB9" w:rsidRDefault="00097FB9" w:rsidP="000A0722">
      <w:pPr>
        <w:rPr>
          <w:b/>
          <w:noProof/>
        </w:rPr>
      </w:pPr>
    </w:p>
    <w:p w:rsidR="00097FB9" w:rsidRPr="006A57AF" w:rsidRDefault="00097FB9" w:rsidP="000A0722">
      <w:pPr>
        <w:rPr>
          <w:b/>
          <w:noProof/>
          <w:sz w:val="22"/>
          <w:szCs w:val="22"/>
        </w:rPr>
      </w:pPr>
      <w:r w:rsidRPr="006A57AF">
        <w:rPr>
          <w:b/>
          <w:noProof/>
          <w:sz w:val="22"/>
          <w:szCs w:val="22"/>
        </w:rPr>
        <w:t>*It is recommmended that the parent/guardian complete a transportation form from the bus company.</w:t>
      </w:r>
    </w:p>
    <w:p w:rsidR="00097FB9" w:rsidRDefault="00097FB9" w:rsidP="000A0722">
      <w:pPr>
        <w:rPr>
          <w:b/>
          <w:noProof/>
        </w:rPr>
      </w:pPr>
    </w:p>
    <w:p w:rsidR="00097FB9" w:rsidRPr="00545CCA" w:rsidRDefault="00097FB9" w:rsidP="000A0722">
      <w:pPr>
        <w:rPr>
          <w:noProof/>
        </w:rPr>
      </w:pPr>
      <w:r w:rsidRPr="00545CCA">
        <w:rPr>
          <w:noProof/>
        </w:rPr>
        <w:t>Parent/Guardian signature:_________________________________</w:t>
      </w:r>
      <w:r w:rsidR="006A57AF" w:rsidRPr="00545CCA">
        <w:rPr>
          <w:noProof/>
        </w:rPr>
        <w:t>_____</w:t>
      </w:r>
      <w:r w:rsidR="008E439B">
        <w:rPr>
          <w:noProof/>
        </w:rPr>
        <w:t>__</w:t>
      </w:r>
      <w:r w:rsidR="00545CCA">
        <w:rPr>
          <w:noProof/>
        </w:rPr>
        <w:t xml:space="preserve">  </w:t>
      </w:r>
      <w:r w:rsidRPr="00545CCA">
        <w:rPr>
          <w:noProof/>
        </w:rPr>
        <w:t>Date_________________</w:t>
      </w:r>
      <w:r w:rsidR="008E439B">
        <w:rPr>
          <w:noProof/>
        </w:rPr>
        <w:t>____</w:t>
      </w:r>
    </w:p>
    <w:p w:rsidR="00097FB9" w:rsidRPr="00545CCA" w:rsidRDefault="00097FB9" w:rsidP="000A0722">
      <w:pPr>
        <w:rPr>
          <w:noProof/>
        </w:rPr>
      </w:pPr>
      <w:r w:rsidRPr="00545CCA">
        <w:rPr>
          <w:noProof/>
        </w:rPr>
        <w:tab/>
      </w:r>
    </w:p>
    <w:p w:rsidR="00097FB9" w:rsidRPr="00545CCA" w:rsidRDefault="00F60EF9" w:rsidP="000A0722">
      <w:pPr>
        <w:rPr>
          <w:noProof/>
          <w:sz w:val="16"/>
          <w:szCs w:val="16"/>
        </w:rPr>
      </w:pPr>
      <w:r>
        <w:rPr>
          <w:noProof/>
        </w:rPr>
        <w:tab/>
        <w:t xml:space="preserve">    </w:t>
      </w:r>
      <w:r w:rsidR="00097FB9" w:rsidRPr="00545CCA">
        <w:rPr>
          <w:noProof/>
        </w:rPr>
        <w:t>*Physician signature:_________________________________</w:t>
      </w:r>
      <w:r w:rsidR="006A57AF" w:rsidRPr="00545CCA">
        <w:rPr>
          <w:noProof/>
        </w:rPr>
        <w:t>____</w:t>
      </w:r>
      <w:r w:rsidR="006A57AF" w:rsidRPr="00545CCA">
        <w:rPr>
          <w:noProof/>
          <w:sz w:val="16"/>
          <w:szCs w:val="16"/>
        </w:rPr>
        <w:t xml:space="preserve"> </w:t>
      </w:r>
      <w:r w:rsidR="00097FB9" w:rsidRPr="00545CCA">
        <w:rPr>
          <w:noProof/>
        </w:rPr>
        <w:t>Date_______________</w:t>
      </w:r>
      <w:r w:rsidR="00C5014B" w:rsidRPr="00545CCA">
        <w:rPr>
          <w:noProof/>
        </w:rPr>
        <w:t>_</w:t>
      </w:r>
      <w:r w:rsidR="00097FB9" w:rsidRPr="00545CCA">
        <w:rPr>
          <w:noProof/>
        </w:rPr>
        <w:t>_</w:t>
      </w:r>
      <w:r>
        <w:rPr>
          <w:noProof/>
        </w:rPr>
        <w:t>____</w:t>
      </w:r>
    </w:p>
    <w:p w:rsidR="00097FB9" w:rsidRPr="00545CCA" w:rsidRDefault="00097FB9" w:rsidP="000A0722">
      <w:pPr>
        <w:rPr>
          <w:noProof/>
        </w:rPr>
      </w:pPr>
      <w:r w:rsidRPr="00545CCA">
        <w:rPr>
          <w:noProof/>
        </w:rPr>
        <w:tab/>
      </w:r>
      <w:r w:rsidRPr="00545CCA">
        <w:rPr>
          <w:noProof/>
        </w:rPr>
        <w:tab/>
      </w:r>
      <w:r w:rsidRPr="00545CCA">
        <w:rPr>
          <w:noProof/>
        </w:rPr>
        <w:tab/>
        <w:t>*(Only necessary if medication or treatment needed at school)</w:t>
      </w:r>
    </w:p>
    <w:p w:rsidR="00545CCA" w:rsidRPr="00545CCA" w:rsidRDefault="00097FB9" w:rsidP="000A0722">
      <w:pPr>
        <w:rPr>
          <w:noProof/>
        </w:rPr>
      </w:pPr>
      <w:r w:rsidRPr="00545CCA">
        <w:rPr>
          <w:noProof/>
        </w:rPr>
        <w:tab/>
      </w:r>
    </w:p>
    <w:p w:rsidR="00097FB9" w:rsidRPr="00545CCA" w:rsidRDefault="00097FB9" w:rsidP="000A0722">
      <w:pPr>
        <w:rPr>
          <w:noProof/>
        </w:rPr>
      </w:pPr>
      <w:r w:rsidRPr="00545CCA">
        <w:rPr>
          <w:noProof/>
        </w:rPr>
        <w:t>Health Service Personnel____________________________________</w:t>
      </w:r>
      <w:r w:rsidR="00C5014B" w:rsidRPr="00545CCA">
        <w:rPr>
          <w:noProof/>
        </w:rPr>
        <w:t>____</w:t>
      </w:r>
      <w:r w:rsidR="008E439B">
        <w:rPr>
          <w:noProof/>
        </w:rPr>
        <w:t>__</w:t>
      </w:r>
      <w:r w:rsidR="00545CCA">
        <w:rPr>
          <w:noProof/>
        </w:rPr>
        <w:t xml:space="preserve"> </w:t>
      </w:r>
      <w:r w:rsidRPr="00545CCA">
        <w:rPr>
          <w:noProof/>
        </w:rPr>
        <w:t>Date________________</w:t>
      </w:r>
      <w:r w:rsidR="00C5014B" w:rsidRPr="00545CCA">
        <w:rPr>
          <w:noProof/>
        </w:rPr>
        <w:t>_</w:t>
      </w:r>
      <w:r w:rsidR="008E439B">
        <w:rPr>
          <w:noProof/>
        </w:rPr>
        <w:t>___</w:t>
      </w:r>
    </w:p>
    <w:p w:rsidR="00097FB9" w:rsidRDefault="00097FB9" w:rsidP="000A0722">
      <w:pPr>
        <w:pBdr>
          <w:bottom w:val="single" w:sz="12" w:space="1" w:color="auto"/>
        </w:pBdr>
        <w:rPr>
          <w:b/>
          <w:noProof/>
        </w:rPr>
      </w:pPr>
    </w:p>
    <w:p w:rsidR="00097FB9" w:rsidRDefault="00097FB9" w:rsidP="000A0722">
      <w:pPr>
        <w:rPr>
          <w:b/>
          <w:noProof/>
        </w:rPr>
      </w:pPr>
    </w:p>
    <w:p w:rsidR="00097FB9" w:rsidRPr="00545CCA" w:rsidRDefault="00C14CBC" w:rsidP="00FE4C07">
      <w:pPr>
        <w:pStyle w:val="ListParagraph"/>
        <w:numPr>
          <w:ilvl w:val="0"/>
          <w:numId w:val="2"/>
        </w:numPr>
        <w:ind w:left="252" w:hanging="252"/>
        <w:rPr>
          <w:b/>
          <w:noProof/>
          <w:sz w:val="20"/>
          <w:szCs w:val="20"/>
        </w:rPr>
      </w:pPr>
      <w:r w:rsidRPr="00545CCA">
        <w:rPr>
          <w:noProof/>
          <w:sz w:val="20"/>
          <w:szCs w:val="20"/>
        </w:rPr>
        <w:t>We ask you to complee this form at the beginning of every school year to ensure we have the most current information on your child</w:t>
      </w:r>
    </w:p>
    <w:p w:rsidR="00C14CBC" w:rsidRPr="00545CCA" w:rsidRDefault="00C14CBC" w:rsidP="00FE4C07">
      <w:pPr>
        <w:pStyle w:val="ListParagraph"/>
        <w:numPr>
          <w:ilvl w:val="0"/>
          <w:numId w:val="2"/>
        </w:numPr>
        <w:ind w:left="252" w:hanging="252"/>
        <w:rPr>
          <w:b/>
          <w:noProof/>
          <w:sz w:val="20"/>
          <w:szCs w:val="20"/>
        </w:rPr>
      </w:pPr>
      <w:r w:rsidRPr="00545CCA">
        <w:rPr>
          <w:noProof/>
          <w:sz w:val="20"/>
          <w:szCs w:val="20"/>
        </w:rPr>
        <w:t>The school district intends to use the requested information to provide for you child’s health and safety while at school.</w:t>
      </w:r>
    </w:p>
    <w:p w:rsidR="00080A47" w:rsidRPr="00080A47" w:rsidRDefault="00C14CBC" w:rsidP="00FE4C07">
      <w:pPr>
        <w:pStyle w:val="ListParagraph"/>
        <w:numPr>
          <w:ilvl w:val="0"/>
          <w:numId w:val="2"/>
        </w:numPr>
        <w:ind w:left="252" w:hanging="252"/>
        <w:rPr>
          <w:b/>
          <w:noProof/>
          <w:sz w:val="20"/>
          <w:szCs w:val="20"/>
        </w:rPr>
      </w:pPr>
      <w:r w:rsidRPr="00545CCA">
        <w:rPr>
          <w:noProof/>
          <w:sz w:val="20"/>
          <w:szCs w:val="20"/>
        </w:rPr>
        <w:t>You may refuse to supply the requested personal information.  The</w:t>
      </w:r>
      <w:r w:rsidR="00080A47">
        <w:rPr>
          <w:noProof/>
          <w:sz w:val="20"/>
          <w:szCs w:val="20"/>
        </w:rPr>
        <w:t>r</w:t>
      </w:r>
      <w:r w:rsidRPr="00545CCA">
        <w:rPr>
          <w:noProof/>
          <w:sz w:val="20"/>
          <w:szCs w:val="20"/>
        </w:rPr>
        <w:t xml:space="preserve">e will be no conequences for not providing the information.  </w:t>
      </w:r>
    </w:p>
    <w:p w:rsidR="00C14CBC" w:rsidRPr="00545CCA" w:rsidRDefault="00C14CBC" w:rsidP="00080A47">
      <w:pPr>
        <w:pStyle w:val="ListParagraph"/>
        <w:ind w:left="252"/>
        <w:rPr>
          <w:b/>
          <w:noProof/>
          <w:sz w:val="20"/>
          <w:szCs w:val="20"/>
        </w:rPr>
      </w:pPr>
      <w:r w:rsidRPr="00545CCA">
        <w:rPr>
          <w:noProof/>
          <w:sz w:val="20"/>
          <w:szCs w:val="20"/>
        </w:rPr>
        <w:t>It may result in an incomplete health plan for your child.</w:t>
      </w:r>
    </w:p>
    <w:p w:rsidR="00FE4C07" w:rsidRPr="00545CCA" w:rsidRDefault="00FE4C07" w:rsidP="00FE4C07">
      <w:pPr>
        <w:pStyle w:val="ListParagraph"/>
        <w:numPr>
          <w:ilvl w:val="0"/>
          <w:numId w:val="2"/>
        </w:numPr>
        <w:ind w:left="252" w:hanging="252"/>
        <w:rPr>
          <w:b/>
          <w:noProof/>
          <w:sz w:val="20"/>
          <w:szCs w:val="20"/>
        </w:rPr>
      </w:pPr>
      <w:r w:rsidRPr="00545CCA">
        <w:rPr>
          <w:noProof/>
          <w:sz w:val="20"/>
          <w:szCs w:val="20"/>
        </w:rPr>
        <w:t>The information your</w:t>
      </w:r>
      <w:r w:rsidR="00080A47">
        <w:rPr>
          <w:noProof/>
          <w:sz w:val="20"/>
          <w:szCs w:val="20"/>
        </w:rPr>
        <w:t xml:space="preserve"> provide will be sh</w:t>
      </w:r>
      <w:r w:rsidRPr="00545CCA">
        <w:rPr>
          <w:noProof/>
          <w:sz w:val="20"/>
          <w:szCs w:val="20"/>
        </w:rPr>
        <w:t>ared only with staff in the school district where jobs require access to this information</w:t>
      </w:r>
      <w:r w:rsidR="00545CCA" w:rsidRPr="00545CCA">
        <w:rPr>
          <w:noProof/>
          <w:sz w:val="20"/>
          <w:szCs w:val="20"/>
        </w:rPr>
        <w:t xml:space="preserve"> to ensure your child’safety</w:t>
      </w:r>
    </w:p>
    <w:p w:rsidR="00545CCA" w:rsidRPr="00545CCA" w:rsidRDefault="00545CCA" w:rsidP="00FE4C07">
      <w:pPr>
        <w:pStyle w:val="ListParagraph"/>
        <w:numPr>
          <w:ilvl w:val="0"/>
          <w:numId w:val="2"/>
        </w:numPr>
        <w:ind w:left="252" w:hanging="252"/>
        <w:rPr>
          <w:b/>
          <w:noProof/>
          <w:sz w:val="20"/>
          <w:szCs w:val="20"/>
        </w:rPr>
      </w:pPr>
      <w:r w:rsidRPr="00545CCA">
        <w:rPr>
          <w:noProof/>
          <w:sz w:val="20"/>
          <w:szCs w:val="20"/>
        </w:rPr>
        <w:t>If we are unable to r</w:t>
      </w:r>
      <w:r w:rsidR="00080A47">
        <w:rPr>
          <w:noProof/>
          <w:sz w:val="20"/>
          <w:szCs w:val="20"/>
        </w:rPr>
        <w:t>e</w:t>
      </w:r>
      <w:r w:rsidRPr="00545CCA">
        <w:rPr>
          <w:noProof/>
          <w:sz w:val="20"/>
          <w:szCs w:val="20"/>
        </w:rPr>
        <w:t>ach you or your designee during an emergency we will call 911 for assistance if needed.</w:t>
      </w:r>
    </w:p>
    <w:p w:rsidR="00545CCA" w:rsidRPr="00545CCA" w:rsidRDefault="00545CCA" w:rsidP="00FE4C07">
      <w:pPr>
        <w:pStyle w:val="ListParagraph"/>
        <w:numPr>
          <w:ilvl w:val="0"/>
          <w:numId w:val="2"/>
        </w:numPr>
        <w:ind w:left="252" w:hanging="252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I give permission for the school health service staff  to consult with my child’s physician about any questions regarding the listed medication(s) or medical condition(s) being treated,</w:t>
      </w:r>
    </w:p>
    <w:p w:rsidR="00545CCA" w:rsidRPr="00545CCA" w:rsidRDefault="00545CCA" w:rsidP="00FE4C07">
      <w:pPr>
        <w:pStyle w:val="ListParagraph"/>
        <w:numPr>
          <w:ilvl w:val="0"/>
          <w:numId w:val="2"/>
        </w:numPr>
        <w:ind w:left="252" w:hanging="252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Please contact you school promptly with any</w:t>
      </w:r>
      <w:r w:rsidR="00080A47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changes of information on this form.</w:t>
      </w:r>
    </w:p>
    <w:p w:rsidR="00545CCA" w:rsidRDefault="00545CCA" w:rsidP="00545CCA">
      <w:pPr>
        <w:pStyle w:val="ListParagraph"/>
        <w:pBdr>
          <w:bottom w:val="single" w:sz="12" w:space="1" w:color="auto"/>
        </w:pBdr>
        <w:ind w:left="252"/>
        <w:rPr>
          <w:noProof/>
          <w:sz w:val="20"/>
          <w:szCs w:val="20"/>
        </w:rPr>
      </w:pPr>
    </w:p>
    <w:p w:rsidR="00545CCA" w:rsidRDefault="00545CCA" w:rsidP="00545CCA">
      <w:pPr>
        <w:pStyle w:val="ListParagraph"/>
        <w:ind w:left="252"/>
        <w:rPr>
          <w:b/>
          <w:noProof/>
          <w:sz w:val="20"/>
          <w:szCs w:val="20"/>
        </w:rPr>
      </w:pPr>
    </w:p>
    <w:p w:rsidR="00545CCA" w:rsidRDefault="00545CCA" w:rsidP="00545CCA">
      <w:pPr>
        <w:pStyle w:val="ListParagraph"/>
        <w:ind w:left="252"/>
        <w:rPr>
          <w:b/>
          <w:noProof/>
          <w:sz w:val="20"/>
          <w:szCs w:val="20"/>
        </w:rPr>
      </w:pPr>
    </w:p>
    <w:p w:rsidR="00545CCA" w:rsidRPr="00545CCA" w:rsidRDefault="00545CCA" w:rsidP="00545CCA">
      <w:pPr>
        <w:pStyle w:val="ListParagraph"/>
        <w:ind w:left="252"/>
        <w:rPr>
          <w:noProof/>
          <w:sz w:val="20"/>
          <w:szCs w:val="20"/>
        </w:rPr>
      </w:pPr>
      <w:r>
        <w:rPr>
          <w:noProof/>
          <w:sz w:val="20"/>
          <w:szCs w:val="20"/>
        </w:rPr>
        <w:t>HS  #1a 9//09</w:t>
      </w:r>
    </w:p>
    <w:sectPr w:rsidR="00545CCA" w:rsidRPr="00545CCA" w:rsidSect="006C3700">
      <w:pgSz w:w="12240" w:h="15840"/>
      <w:pgMar w:top="450" w:right="720" w:bottom="27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D9C"/>
    <w:multiLevelType w:val="hybridMultilevel"/>
    <w:tmpl w:val="346C92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5215A6"/>
    <w:multiLevelType w:val="hybridMultilevel"/>
    <w:tmpl w:val="20B07D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BE07D3"/>
    <w:multiLevelType w:val="hybridMultilevel"/>
    <w:tmpl w:val="388E0B1A"/>
    <w:lvl w:ilvl="0" w:tplc="0409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>
    <w:nsid w:val="7BB80531"/>
    <w:multiLevelType w:val="hybridMultilevel"/>
    <w:tmpl w:val="C92AFB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/>
  <w:rsids>
    <w:rsidRoot w:val="00AC1F79"/>
    <w:rsid w:val="00080A47"/>
    <w:rsid w:val="000862E7"/>
    <w:rsid w:val="00094691"/>
    <w:rsid w:val="00097FB9"/>
    <w:rsid w:val="000A0722"/>
    <w:rsid w:val="000B12EA"/>
    <w:rsid w:val="000D33FB"/>
    <w:rsid w:val="00114E4B"/>
    <w:rsid w:val="001F530F"/>
    <w:rsid w:val="00223411"/>
    <w:rsid w:val="00231975"/>
    <w:rsid w:val="00315D58"/>
    <w:rsid w:val="003B7731"/>
    <w:rsid w:val="00432C1E"/>
    <w:rsid w:val="00470787"/>
    <w:rsid w:val="004A7D32"/>
    <w:rsid w:val="004E5BE2"/>
    <w:rsid w:val="00545CCA"/>
    <w:rsid w:val="0058648A"/>
    <w:rsid w:val="006A57AF"/>
    <w:rsid w:val="006C3700"/>
    <w:rsid w:val="007201E1"/>
    <w:rsid w:val="00751BC7"/>
    <w:rsid w:val="007B205D"/>
    <w:rsid w:val="007F3C04"/>
    <w:rsid w:val="00810AF6"/>
    <w:rsid w:val="00864899"/>
    <w:rsid w:val="008E439B"/>
    <w:rsid w:val="00915BC8"/>
    <w:rsid w:val="009815E6"/>
    <w:rsid w:val="00A15DC9"/>
    <w:rsid w:val="00AB72D9"/>
    <w:rsid w:val="00AC1F79"/>
    <w:rsid w:val="00B72C3C"/>
    <w:rsid w:val="00C14CBC"/>
    <w:rsid w:val="00C5014B"/>
    <w:rsid w:val="00DE4D5A"/>
    <w:rsid w:val="00EE6300"/>
    <w:rsid w:val="00F60EF9"/>
    <w:rsid w:val="00F71FA6"/>
    <w:rsid w:val="00F92533"/>
    <w:rsid w:val="00FE4C07"/>
  </w:rsids>
  <m:mathPr>
    <m:mathFont m:val="Monac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D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A07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A3B9-4AF0-E94F-B5E9-0CA5813D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3683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Bloomington ISD271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bec </dc:creator>
  <cp:keywords/>
  <dc:description/>
  <cp:lastModifiedBy>ISD 271</cp:lastModifiedBy>
  <cp:revision>2</cp:revision>
  <cp:lastPrinted>2009-09-21T16:03:00Z</cp:lastPrinted>
  <dcterms:created xsi:type="dcterms:W3CDTF">2010-09-27T17:59:00Z</dcterms:created>
  <dcterms:modified xsi:type="dcterms:W3CDTF">2010-09-27T17:59:00Z</dcterms:modified>
</cp:coreProperties>
</file>