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DDC8F" w14:textId="7CF05965" w:rsidR="00E4019D" w:rsidRDefault="00005729" w:rsidP="00CD19F1">
      <w:pPr>
        <w:ind w:left="-360"/>
        <w:rPr>
          <w:b/>
          <w:sz w:val="28"/>
          <w:szCs w:val="28"/>
        </w:rPr>
      </w:pPr>
      <w:r>
        <w:rPr>
          <w:b/>
          <w:sz w:val="28"/>
          <w:szCs w:val="28"/>
        </w:rPr>
        <w:t xml:space="preserve">General Chemistry </w:t>
      </w:r>
      <w:r w:rsidR="00795CE1">
        <w:rPr>
          <w:b/>
          <w:sz w:val="28"/>
          <w:szCs w:val="28"/>
        </w:rPr>
        <w:t>Course Content</w:t>
      </w:r>
      <w:r w:rsidR="005A7BBB">
        <w:rPr>
          <w:b/>
          <w:sz w:val="28"/>
          <w:szCs w:val="28"/>
        </w:rPr>
        <w:t xml:space="preserve">  (2017-2018)</w:t>
      </w:r>
      <w:bookmarkStart w:id="0" w:name="_GoBack"/>
      <w:bookmarkEnd w:id="0"/>
    </w:p>
    <w:p w14:paraId="187319F1" w14:textId="6C9FC219" w:rsidR="00E4019D" w:rsidRDefault="00326D94" w:rsidP="00E4019D">
      <w:pPr>
        <w:jc w:val="center"/>
        <w:rPr>
          <w:b/>
          <w:sz w:val="28"/>
          <w:szCs w:val="28"/>
        </w:rPr>
      </w:pPr>
      <w:r>
        <w:rPr>
          <w:b/>
          <w:noProof/>
          <w:sz w:val="28"/>
          <w:szCs w:val="28"/>
          <w:lang w:eastAsia="en-US"/>
        </w:rPr>
        <mc:AlternateContent>
          <mc:Choice Requires="wps">
            <w:drawing>
              <wp:anchor distT="4294967295" distB="4294967295" distL="114300" distR="114300" simplePos="0" relativeHeight="251660288" behindDoc="0" locked="0" layoutInCell="1" allowOverlap="1" wp14:anchorId="3651662B" wp14:editId="1BA6E4AF">
                <wp:simplePos x="0" y="0"/>
                <wp:positionH relativeFrom="column">
                  <wp:posOffset>0</wp:posOffset>
                </wp:positionH>
                <wp:positionV relativeFrom="paragraph">
                  <wp:posOffset>40004</wp:posOffset>
                </wp:positionV>
                <wp:extent cx="5715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3.15pt" to="450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" strokecolor="black [3213]" strokeweight="2pt">
                <v:shadow on="t" opacity="24903f" mv:blur="40000f" origin=",.5" offset="0,20000emu"/>
                <o:lock v:ext="edit" shapetype="f"/>
              </v:line>
            </w:pict>
          </mc:Fallback>
        </mc:AlternateContent>
      </w:r>
    </w:p>
    <w:p w14:paraId="12B6EAAD" w14:textId="77777777" w:rsidR="00C76E6F" w:rsidRDefault="00005729" w:rsidP="00E4019D">
      <w:r>
        <w:t>Mrs. Vanderlinden   (Mrs. V.)</w:t>
      </w:r>
      <w:r w:rsidR="00C76E6F">
        <w:rPr>
          <w:b/>
          <w:sz w:val="28"/>
          <w:szCs w:val="28"/>
        </w:rPr>
        <w:tab/>
      </w:r>
    </w:p>
    <w:p w14:paraId="0E55A433" w14:textId="2BCCD0C4" w:rsidR="00E4019D" w:rsidRDefault="00E4019D" w:rsidP="00E4019D">
      <w:pPr>
        <w:rPr>
          <w:b/>
        </w:rPr>
      </w:pPr>
      <w:r>
        <w:t xml:space="preserve">Email: </w:t>
      </w:r>
      <w:r w:rsidR="00592560">
        <w:t>lvanderl@isd271.org</w:t>
      </w:r>
      <w:r w:rsidR="0070755B">
        <w:t xml:space="preserve">  </w:t>
      </w:r>
      <w:r w:rsidR="0027769C">
        <w:t xml:space="preserve"> </w:t>
      </w:r>
      <w:r w:rsidR="0070755B">
        <w:t>(</w:t>
      </w:r>
      <w:r w:rsidR="0027769C">
        <w:rPr>
          <w:b/>
        </w:rPr>
        <w:t>Classroom Moodle</w:t>
      </w:r>
      <w:proofErr w:type="gramStart"/>
      <w:r w:rsidR="0027769C">
        <w:rPr>
          <w:b/>
        </w:rPr>
        <w:t>)</w:t>
      </w:r>
      <w:r w:rsidR="0070755B">
        <w:t xml:space="preserve">  Additional</w:t>
      </w:r>
      <w:proofErr w:type="gramEnd"/>
      <w:r w:rsidR="0070755B">
        <w:t xml:space="preserve"> textbook support via </w:t>
      </w:r>
      <w:r w:rsidR="0070755B" w:rsidRPr="0070755B">
        <w:rPr>
          <w:b/>
        </w:rPr>
        <w:t>Glencoe.com</w:t>
      </w:r>
      <w:r w:rsidR="0027769C">
        <w:rPr>
          <w:b/>
        </w:rPr>
        <w:t xml:space="preserve">  (electronic textbook is accessed by Moodle link)</w:t>
      </w:r>
    </w:p>
    <w:p w14:paraId="434007B7" w14:textId="0A74C0B0" w:rsidR="005A7BBB" w:rsidRPr="005A7BBB" w:rsidRDefault="005A7BBB" w:rsidP="00E4019D">
      <w:pPr>
        <w:rPr>
          <w:i/>
        </w:rPr>
      </w:pPr>
      <w:r w:rsidRPr="005A7BBB">
        <w:rPr>
          <w:i/>
        </w:rPr>
        <w:t>Please note:  I encourage you to also sign out a textbook to have at home.  However, if you do not plan to use it, do not sign it out, as unused textbooks are often misplaced.</w:t>
      </w:r>
    </w:p>
    <w:p w14:paraId="0688F898" w14:textId="0BD39E42" w:rsidR="00E4019D" w:rsidRDefault="00E4019D" w:rsidP="00E4019D">
      <w:r>
        <w:t>Phone: 952-681-</w:t>
      </w:r>
      <w:proofErr w:type="gramStart"/>
      <w:r>
        <w:t>5000</w:t>
      </w:r>
      <w:r w:rsidR="002E5512">
        <w:t xml:space="preserve">  or</w:t>
      </w:r>
      <w:proofErr w:type="gramEnd"/>
      <w:r w:rsidR="002E5512">
        <w:t xml:space="preserve">  voicemail: 952-681-5158</w:t>
      </w:r>
    </w:p>
    <w:p w14:paraId="4FB59E4F" w14:textId="4B75D8F1" w:rsidR="00E4019D" w:rsidRPr="001B2819" w:rsidRDefault="00E4019D" w:rsidP="00E4019D">
      <w:r>
        <w:t>Room</w:t>
      </w:r>
      <w:r w:rsidR="00C76E6F">
        <w:t>:</w:t>
      </w:r>
      <w:r w:rsidR="00005729">
        <w:t xml:space="preserve"> C307     </w:t>
      </w:r>
      <w:r w:rsidRPr="001B2819">
        <w:t xml:space="preserve">Office Hours: By Appointment </w:t>
      </w:r>
      <w:r>
        <w:t xml:space="preserve">from </w:t>
      </w:r>
      <w:r w:rsidR="00592560">
        <w:t>2:37</w:t>
      </w:r>
      <w:r w:rsidRPr="001B2819">
        <w:t xml:space="preserve"> pm</w:t>
      </w:r>
      <w:r>
        <w:t xml:space="preserve"> </w:t>
      </w:r>
      <w:r w:rsidR="00592560">
        <w:t>– 3:00</w:t>
      </w:r>
      <w:r w:rsidRPr="001B2819">
        <w:t xml:space="preserve"> </w:t>
      </w:r>
      <w:r w:rsidR="009200A3" w:rsidRPr="001B2819">
        <w:t>pm</w:t>
      </w:r>
      <w:r w:rsidR="0027769C">
        <w:t xml:space="preserve"> (let me know if you need a morning appointment instead)</w:t>
      </w:r>
    </w:p>
    <w:p w14:paraId="0587144B" w14:textId="77777777" w:rsidR="00A51CC9"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2241B0" w14:textId="77777777" w:rsidR="00E4019D"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019D">
        <w:rPr>
          <w:rFonts w:ascii="Times New Roman" w:hAnsi="Times New Roman" w:cs="Times New Roman"/>
          <w:b/>
          <w:bCs/>
          <w:color w:val="000000"/>
        </w:rPr>
        <w:t>Course Content:</w:t>
      </w:r>
      <w:r w:rsidRPr="00E4019D">
        <w:rPr>
          <w:rFonts w:ascii="Times New Roman" w:hAnsi="Times New Roman" w:cs="Times New Roman"/>
          <w:bCs/>
          <w:color w:val="000000"/>
        </w:rPr>
        <w:t xml:space="preserve"> </w:t>
      </w:r>
      <w:r w:rsidRPr="00E4019D">
        <w:rPr>
          <w:rFonts w:ascii="Times New Roman" w:hAnsi="Times New Roman" w:cs="Times New Roman"/>
          <w:color w:val="000000"/>
        </w:rPr>
        <w:t>This course will reflect a partia</w:t>
      </w:r>
      <w:r w:rsidR="00005729">
        <w:rPr>
          <w:rFonts w:ascii="Times New Roman" w:hAnsi="Times New Roman" w:cs="Times New Roman"/>
          <w:color w:val="000000"/>
        </w:rPr>
        <w:t>l inquiry-based approach to learning chemistry</w:t>
      </w:r>
      <w:r w:rsidRPr="00E4019D">
        <w:rPr>
          <w:rFonts w:ascii="Times New Roman" w:hAnsi="Times New Roman" w:cs="Times New Roman"/>
          <w:color w:val="000000"/>
        </w:rPr>
        <w:t xml:space="preserve">. The students will investigate and explore concepts in class through lab activities, the use of technology, </w:t>
      </w:r>
      <w:r w:rsidR="00795CE1">
        <w:rPr>
          <w:rFonts w:ascii="Times New Roman" w:hAnsi="Times New Roman" w:cs="Times New Roman"/>
          <w:color w:val="000000"/>
        </w:rPr>
        <w:t xml:space="preserve">research </w:t>
      </w:r>
      <w:r w:rsidRPr="00E4019D">
        <w:rPr>
          <w:rFonts w:ascii="Times New Roman" w:hAnsi="Times New Roman" w:cs="Times New Roman"/>
          <w:color w:val="000000"/>
        </w:rPr>
        <w:t xml:space="preserve">projects, and small group discussions. By experiencing these activities, the students will continue developing the content knowledge, lab protocols, and safety procedures necessary to be </w:t>
      </w:r>
      <w:r w:rsidR="00005729">
        <w:rPr>
          <w:rFonts w:ascii="Times New Roman" w:hAnsi="Times New Roman" w:cs="Times New Roman"/>
          <w:color w:val="000000"/>
        </w:rPr>
        <w:t>successful through</w:t>
      </w:r>
      <w:r w:rsidR="00795CE1">
        <w:rPr>
          <w:rFonts w:ascii="Times New Roman" w:hAnsi="Times New Roman" w:cs="Times New Roman"/>
          <w:color w:val="000000"/>
        </w:rPr>
        <w:t xml:space="preserve">out high school.  </w:t>
      </w:r>
      <w:r w:rsidR="00005729">
        <w:rPr>
          <w:rFonts w:ascii="Times New Roman" w:hAnsi="Times New Roman" w:cs="Times New Roman"/>
          <w:color w:val="000000"/>
        </w:rPr>
        <w:t xml:space="preserve">This course is recommended for college bound students. </w:t>
      </w:r>
    </w:p>
    <w:p w14:paraId="7F3EB881" w14:textId="77777777" w:rsidR="00A51CC9" w:rsidRPr="00E4019D"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391637" w14:textId="77777777" w:rsidR="00A51CC9" w:rsidRPr="00E4019D"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roofErr w:type="gramStart"/>
      <w:r w:rsidRPr="00E4019D">
        <w:rPr>
          <w:rFonts w:ascii="Times New Roman" w:hAnsi="Times New Roman" w:cs="Times New Roman"/>
          <w:b/>
          <w:bCs/>
          <w:color w:val="000000"/>
        </w:rPr>
        <w:t xml:space="preserve">Essential </w:t>
      </w:r>
      <w:r w:rsidR="00E4019D" w:rsidRPr="00E4019D">
        <w:rPr>
          <w:rFonts w:ascii="Times New Roman" w:hAnsi="Times New Roman" w:cs="Times New Roman"/>
          <w:b/>
          <w:bCs/>
          <w:color w:val="000000"/>
        </w:rPr>
        <w:t xml:space="preserve"> </w:t>
      </w:r>
      <w:r w:rsidR="009200A3">
        <w:rPr>
          <w:rFonts w:ascii="Times New Roman" w:hAnsi="Times New Roman" w:cs="Times New Roman"/>
          <w:b/>
          <w:bCs/>
          <w:color w:val="000000"/>
        </w:rPr>
        <w:t>Outcomes</w:t>
      </w:r>
      <w:proofErr w:type="gramEnd"/>
      <w:r w:rsidR="009200A3">
        <w:rPr>
          <w:rFonts w:ascii="Times New Roman" w:hAnsi="Times New Roman" w:cs="Times New Roman"/>
          <w:b/>
          <w:bCs/>
          <w:color w:val="000000"/>
        </w:rPr>
        <w:t xml:space="preserve">: </w:t>
      </w:r>
    </w:p>
    <w:p w14:paraId="3D15FE71" w14:textId="77777777" w:rsidR="00A51CC9" w:rsidRPr="00196977"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96977">
        <w:rPr>
          <w:rFonts w:ascii="Times New Roman" w:hAnsi="Times New Roman" w:cs="Times New Roman"/>
          <w:color w:val="000000"/>
        </w:rPr>
        <w:t>By the completion of this course, student will</w:t>
      </w:r>
      <w:r w:rsidR="00196977">
        <w:rPr>
          <w:rFonts w:ascii="Times New Roman" w:hAnsi="Times New Roman" w:cs="Times New Roman"/>
          <w:color w:val="000000"/>
        </w:rPr>
        <w:t xml:space="preserve"> be able to</w:t>
      </w:r>
      <w:r w:rsidRPr="00196977">
        <w:rPr>
          <w:rFonts w:ascii="Times New Roman" w:hAnsi="Times New Roman" w:cs="Times New Roman"/>
          <w:color w:val="000000"/>
        </w:rPr>
        <w:t>:</w:t>
      </w:r>
    </w:p>
    <w:p w14:paraId="0FCF1350" w14:textId="77777777" w:rsidR="00196977" w:rsidRPr="00196977" w:rsidRDefault="00E4019D" w:rsidP="0019697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Pr>
          <w:rFonts w:ascii="Times New Roman" w:hAnsi="Times New Roman" w:cs="Times New Roman"/>
          <w:szCs w:val="32"/>
        </w:rPr>
        <w:t xml:space="preserve">  </w:t>
      </w:r>
      <w:r w:rsidR="00196977" w:rsidRPr="00196977">
        <w:rPr>
          <w:rFonts w:ascii="Times New Roman" w:hAnsi="Times New Roman" w:cs="Times New Roman"/>
          <w:szCs w:val="32"/>
        </w:rPr>
        <w:t>Explain the political, societal, economic and environmental impact of chemical products and technologies.</w:t>
      </w:r>
    </w:p>
    <w:p w14:paraId="1624AADF" w14:textId="77777777" w:rsidR="00196977" w:rsidRPr="00196977" w:rsidRDefault="00196977" w:rsidP="00196977">
      <w:pPr>
        <w:widowControl w:val="0"/>
        <w:numPr>
          <w:ilvl w:val="0"/>
          <w:numId w:val="1"/>
        </w:numPr>
        <w:tabs>
          <w:tab w:val="left" w:pos="220"/>
          <w:tab w:val="left" w:pos="720"/>
        </w:tabs>
        <w:autoSpaceDE w:val="0"/>
        <w:autoSpaceDN w:val="0"/>
        <w:adjustRightInd w:val="0"/>
        <w:rPr>
          <w:rFonts w:ascii="Times New Roman" w:hAnsi="Times New Roman" w:cs="Times New Roman"/>
          <w:szCs w:val="26"/>
        </w:rPr>
      </w:pPr>
      <w:r w:rsidRPr="00196977">
        <w:rPr>
          <w:rFonts w:ascii="Times New Roman" w:hAnsi="Times New Roman" w:cs="Times New Roman"/>
          <w:szCs w:val="32"/>
        </w:rPr>
        <w:t>Explain the relationship of an element’s position on the periodic table to its atomic number and electron configuration</w:t>
      </w:r>
    </w:p>
    <w:p w14:paraId="17BBF971" w14:textId="77777777" w:rsidR="00196977" w:rsidRPr="00196977" w:rsidRDefault="00196977" w:rsidP="00196977">
      <w:pPr>
        <w:widowControl w:val="0"/>
        <w:numPr>
          <w:ilvl w:val="0"/>
          <w:numId w:val="1"/>
        </w:numPr>
        <w:tabs>
          <w:tab w:val="left" w:pos="220"/>
          <w:tab w:val="left" w:pos="720"/>
        </w:tabs>
        <w:autoSpaceDE w:val="0"/>
        <w:autoSpaceDN w:val="0"/>
        <w:adjustRightInd w:val="0"/>
        <w:rPr>
          <w:rFonts w:ascii="Times New Roman" w:hAnsi="Times New Roman" w:cs="Times New Roman"/>
          <w:szCs w:val="32"/>
        </w:rPr>
      </w:pPr>
      <w:r w:rsidRPr="00196977">
        <w:rPr>
          <w:rFonts w:ascii="Times New Roman" w:hAnsi="Times New Roman" w:cs="Times New Roman"/>
          <w:szCs w:val="32"/>
        </w:rPr>
        <w:t>Use International Unio</w:t>
      </w:r>
      <w:r>
        <w:rPr>
          <w:rFonts w:ascii="Times New Roman" w:hAnsi="Times New Roman" w:cs="Times New Roman"/>
          <w:szCs w:val="32"/>
        </w:rPr>
        <w:t>n of Pure and Applied Chemistry</w:t>
      </w:r>
      <w:r w:rsidRPr="00196977">
        <w:rPr>
          <w:rFonts w:ascii="Times New Roman" w:hAnsi="Times New Roman" w:cs="Times New Roman"/>
          <w:szCs w:val="32"/>
        </w:rPr>
        <w:t xml:space="preserve"> nomenclature to write chemical formulas and name molecular and ionic compounds, including those that contain polyatomic ions.  </w:t>
      </w:r>
    </w:p>
    <w:p w14:paraId="215D2205" w14:textId="77777777" w:rsidR="00F76EA3" w:rsidRDefault="00196977" w:rsidP="00196977">
      <w:pPr>
        <w:widowControl w:val="0"/>
        <w:numPr>
          <w:ilvl w:val="0"/>
          <w:numId w:val="1"/>
        </w:numPr>
        <w:tabs>
          <w:tab w:val="left" w:pos="220"/>
          <w:tab w:val="left" w:pos="720"/>
        </w:tabs>
        <w:autoSpaceDE w:val="0"/>
        <w:autoSpaceDN w:val="0"/>
        <w:adjustRightInd w:val="0"/>
        <w:rPr>
          <w:rFonts w:ascii="Times New Roman" w:hAnsi="Times New Roman" w:cs="Times New Roman"/>
          <w:szCs w:val="26"/>
        </w:rPr>
      </w:pPr>
      <w:r w:rsidRPr="00196977">
        <w:rPr>
          <w:rFonts w:ascii="Times New Roman" w:hAnsi="Times New Roman" w:cs="Times New Roman"/>
          <w:szCs w:val="32"/>
        </w:rPr>
        <w:t>Use the law of conservation of mass to describe and calculate relationships in a chemical reaction, including molarity, mole/mass relationships, mass/volume relations, limiting reactants and percent yield</w:t>
      </w:r>
      <w:r w:rsidRPr="00196977">
        <w:rPr>
          <w:rFonts w:ascii="Times New Roman" w:hAnsi="Times New Roman" w:cs="Times New Roman"/>
          <w:szCs w:val="26"/>
        </w:rPr>
        <w:t>.</w:t>
      </w:r>
    </w:p>
    <w:p w14:paraId="0CEED59D" w14:textId="77777777" w:rsidR="00A51CC9" w:rsidRPr="00F76EA3" w:rsidRDefault="00A51CC9" w:rsidP="00F76EA3">
      <w:pPr>
        <w:widowControl w:val="0"/>
        <w:tabs>
          <w:tab w:val="left" w:pos="220"/>
          <w:tab w:val="left" w:pos="720"/>
        </w:tabs>
        <w:autoSpaceDE w:val="0"/>
        <w:autoSpaceDN w:val="0"/>
        <w:adjustRightInd w:val="0"/>
        <w:rPr>
          <w:rFonts w:ascii="Times New Roman" w:hAnsi="Times New Roman" w:cs="Times New Roman"/>
          <w:szCs w:val="26"/>
        </w:rPr>
      </w:pPr>
    </w:p>
    <w:p w14:paraId="41859990" w14:textId="77777777" w:rsidR="00E4019D" w:rsidRDefault="00E4019D" w:rsidP="00E4019D">
      <w:pPr>
        <w:rPr>
          <w:rFonts w:eastAsia="Times New Roman" w:cs="Times New Roman"/>
          <w:b/>
          <w:color w:val="000000"/>
        </w:rPr>
      </w:pPr>
      <w:r>
        <w:rPr>
          <w:rFonts w:eastAsia="Times New Roman" w:cs="Times New Roman"/>
          <w:b/>
          <w:color w:val="000000"/>
        </w:rPr>
        <w:t>Materials:</w:t>
      </w:r>
    </w:p>
    <w:p w14:paraId="3D6105A0" w14:textId="69C50306" w:rsidR="00E4019D" w:rsidRDefault="00E4019D" w:rsidP="00E4019D">
      <w:pPr>
        <w:pStyle w:val="ListParagraph"/>
        <w:numPr>
          <w:ilvl w:val="0"/>
          <w:numId w:val="3"/>
        </w:numPr>
        <w:rPr>
          <w:rFonts w:eastAsia="Times New Roman" w:cs="Times New Roman"/>
          <w:color w:val="000000"/>
        </w:rPr>
      </w:pPr>
      <w:r w:rsidRPr="00E4019D">
        <w:rPr>
          <w:rFonts w:ascii="Arial Narrow" w:eastAsia="Times New Roman" w:hAnsi="Arial Narrow" w:cs="Times New Roman"/>
          <w:i/>
          <w:color w:val="000000"/>
          <w:sz w:val="26"/>
        </w:rPr>
        <w:t>Chemistry</w:t>
      </w:r>
      <w:r w:rsidR="004D5E66">
        <w:rPr>
          <w:rFonts w:ascii="Arial Narrow" w:eastAsia="Times New Roman" w:hAnsi="Arial Narrow" w:cs="Times New Roman"/>
          <w:i/>
          <w:color w:val="000000"/>
          <w:sz w:val="26"/>
        </w:rPr>
        <w:t xml:space="preserve"> </w:t>
      </w:r>
      <w:r w:rsidR="004D5E66">
        <w:rPr>
          <w:rFonts w:ascii="Arial Narrow" w:eastAsia="Times New Roman" w:hAnsi="Arial Narrow" w:cs="Times New Roman"/>
          <w:color w:val="000000"/>
        </w:rPr>
        <w:t>textbook</w:t>
      </w:r>
      <w:r w:rsidR="00592560">
        <w:rPr>
          <w:rFonts w:ascii="Arial Narrow" w:eastAsia="Times New Roman" w:hAnsi="Arial Narrow" w:cs="Times New Roman"/>
          <w:color w:val="000000"/>
        </w:rPr>
        <w:t xml:space="preserve"> (Available on your </w:t>
      </w:r>
      <w:proofErr w:type="spellStart"/>
      <w:r w:rsidR="00592560">
        <w:rPr>
          <w:rFonts w:ascii="Arial Narrow" w:eastAsia="Times New Roman" w:hAnsi="Arial Narrow" w:cs="Times New Roman"/>
          <w:color w:val="000000"/>
        </w:rPr>
        <w:t>chromebook</w:t>
      </w:r>
      <w:proofErr w:type="spellEnd"/>
      <w:proofErr w:type="gramStart"/>
      <w:r w:rsidR="00592560">
        <w:rPr>
          <w:rFonts w:ascii="Arial Narrow" w:eastAsia="Times New Roman" w:hAnsi="Arial Narrow" w:cs="Times New Roman"/>
          <w:color w:val="000000"/>
        </w:rPr>
        <w:t>)  Please</w:t>
      </w:r>
      <w:proofErr w:type="gramEnd"/>
      <w:r w:rsidR="00592560">
        <w:rPr>
          <w:rFonts w:ascii="Arial Narrow" w:eastAsia="Times New Roman" w:hAnsi="Arial Narrow" w:cs="Times New Roman"/>
          <w:color w:val="000000"/>
        </w:rPr>
        <w:t xml:space="preserve"> bring your </w:t>
      </w:r>
      <w:proofErr w:type="spellStart"/>
      <w:r w:rsidR="00592560">
        <w:rPr>
          <w:rFonts w:ascii="Arial Narrow" w:eastAsia="Times New Roman" w:hAnsi="Arial Narrow" w:cs="Times New Roman"/>
          <w:color w:val="000000"/>
        </w:rPr>
        <w:t>chromebook</w:t>
      </w:r>
      <w:proofErr w:type="spellEnd"/>
      <w:r w:rsidR="00592560">
        <w:rPr>
          <w:rFonts w:ascii="Arial Narrow" w:eastAsia="Times New Roman" w:hAnsi="Arial Narrow" w:cs="Times New Roman"/>
          <w:color w:val="000000"/>
        </w:rPr>
        <w:t xml:space="preserve"> each day.</w:t>
      </w:r>
    </w:p>
    <w:p w14:paraId="4E219C92" w14:textId="77777777" w:rsidR="00E4019D" w:rsidRDefault="00E4019D" w:rsidP="00E4019D">
      <w:pPr>
        <w:pStyle w:val="ListParagraph"/>
        <w:numPr>
          <w:ilvl w:val="0"/>
          <w:numId w:val="3"/>
        </w:numPr>
        <w:rPr>
          <w:rFonts w:eastAsia="Times New Roman" w:cs="Times New Roman"/>
          <w:color w:val="000000"/>
        </w:rPr>
      </w:pPr>
      <w:r w:rsidRPr="004D5E66">
        <w:rPr>
          <w:rFonts w:eastAsia="Times New Roman" w:cs="Times New Roman"/>
          <w:b/>
          <w:i/>
          <w:color w:val="000000"/>
          <w:sz w:val="28"/>
        </w:rPr>
        <w:t>Scientific Calculator</w:t>
      </w:r>
      <w:r>
        <w:rPr>
          <w:rFonts w:eastAsia="Times New Roman" w:cs="Times New Roman"/>
          <w:color w:val="000000"/>
        </w:rPr>
        <w:t xml:space="preserve"> (a graphing calculator is not necessary)</w:t>
      </w:r>
      <w:r w:rsidR="00005729">
        <w:rPr>
          <w:rFonts w:eastAsia="Times New Roman" w:cs="Times New Roman"/>
          <w:color w:val="000000"/>
        </w:rPr>
        <w:t>- please let me know by the end of the 1</w:t>
      </w:r>
      <w:r w:rsidR="00005729" w:rsidRPr="00005729">
        <w:rPr>
          <w:rFonts w:eastAsia="Times New Roman" w:cs="Times New Roman"/>
          <w:color w:val="000000"/>
          <w:vertAlign w:val="superscript"/>
        </w:rPr>
        <w:t>st</w:t>
      </w:r>
      <w:r w:rsidR="00005729">
        <w:rPr>
          <w:rFonts w:eastAsia="Times New Roman" w:cs="Times New Roman"/>
          <w:color w:val="000000"/>
        </w:rPr>
        <w:t xml:space="preserve"> week if you do not have access to a calculator</w:t>
      </w:r>
    </w:p>
    <w:p w14:paraId="7A8077E2" w14:textId="244DB06F" w:rsidR="00E4019D" w:rsidRPr="00005729" w:rsidRDefault="00E4019D" w:rsidP="00005729">
      <w:pPr>
        <w:pStyle w:val="ListParagraph"/>
        <w:numPr>
          <w:ilvl w:val="0"/>
          <w:numId w:val="3"/>
        </w:numPr>
        <w:rPr>
          <w:rFonts w:eastAsia="Times New Roman" w:cs="Times New Roman"/>
          <w:color w:val="000000"/>
        </w:rPr>
      </w:pPr>
      <w:r w:rsidRPr="00E4019D">
        <w:rPr>
          <w:rFonts w:eastAsia="Times New Roman" w:cs="Times New Roman"/>
          <w:color w:val="000000"/>
        </w:rPr>
        <w:t>3- ring binder</w:t>
      </w:r>
      <w:r w:rsidRPr="00005729">
        <w:rPr>
          <w:rFonts w:eastAsia="Times New Roman" w:cs="Times New Roman"/>
          <w:color w:val="000000"/>
        </w:rPr>
        <w:t xml:space="preserve"> for notes</w:t>
      </w:r>
      <w:r w:rsidR="005A7BBB">
        <w:rPr>
          <w:rFonts w:eastAsia="Times New Roman" w:cs="Times New Roman"/>
          <w:color w:val="000000"/>
        </w:rPr>
        <w:t xml:space="preserve"> and handouts</w:t>
      </w:r>
    </w:p>
    <w:p w14:paraId="2D841A0E" w14:textId="77777777" w:rsidR="00E4019D" w:rsidRDefault="00E4019D" w:rsidP="00E4019D">
      <w:pPr>
        <w:pStyle w:val="ListParagraph"/>
        <w:numPr>
          <w:ilvl w:val="0"/>
          <w:numId w:val="3"/>
        </w:numPr>
        <w:rPr>
          <w:rFonts w:eastAsia="Times New Roman" w:cs="Times New Roman"/>
          <w:color w:val="000000"/>
        </w:rPr>
      </w:pPr>
      <w:r>
        <w:rPr>
          <w:rFonts w:eastAsia="Times New Roman" w:cs="Times New Roman"/>
          <w:color w:val="000000"/>
        </w:rPr>
        <w:t>A couple Pen</w:t>
      </w:r>
      <w:r w:rsidR="00005729">
        <w:rPr>
          <w:rFonts w:eastAsia="Times New Roman" w:cs="Times New Roman"/>
          <w:color w:val="000000"/>
        </w:rPr>
        <w:t>s</w:t>
      </w:r>
      <w:r>
        <w:rPr>
          <w:rFonts w:eastAsia="Times New Roman" w:cs="Times New Roman"/>
          <w:color w:val="000000"/>
        </w:rPr>
        <w:t xml:space="preserve"> or Pencil</w:t>
      </w:r>
      <w:r w:rsidR="00005729">
        <w:rPr>
          <w:rFonts w:eastAsia="Times New Roman" w:cs="Times New Roman"/>
          <w:color w:val="000000"/>
        </w:rPr>
        <w:t>s</w:t>
      </w:r>
      <w:r>
        <w:rPr>
          <w:rFonts w:eastAsia="Times New Roman" w:cs="Times New Roman"/>
          <w:color w:val="000000"/>
        </w:rPr>
        <w:t xml:space="preserve"> (EVERYDAY)</w:t>
      </w:r>
    </w:p>
    <w:p w14:paraId="3FE855CA" w14:textId="75A9518C" w:rsidR="00E4019D" w:rsidRDefault="008112FB" w:rsidP="00E4019D">
      <w:pPr>
        <w:pStyle w:val="ListParagraph"/>
        <w:numPr>
          <w:ilvl w:val="0"/>
          <w:numId w:val="3"/>
        </w:numPr>
        <w:rPr>
          <w:rFonts w:eastAsia="Times New Roman" w:cs="Times New Roman"/>
          <w:color w:val="000000"/>
        </w:rPr>
      </w:pPr>
      <w:r>
        <w:rPr>
          <w:rFonts w:eastAsia="Times New Roman" w:cs="Times New Roman"/>
          <w:b/>
          <w:color w:val="000000"/>
        </w:rPr>
        <w:t>$15.00 lab</w:t>
      </w:r>
      <w:r w:rsidR="00592560">
        <w:rPr>
          <w:rFonts w:eastAsia="Times New Roman" w:cs="Times New Roman"/>
          <w:b/>
          <w:color w:val="000000"/>
        </w:rPr>
        <w:t xml:space="preserve"> donation</w:t>
      </w:r>
      <w:r w:rsidR="00592560">
        <w:rPr>
          <w:rFonts w:eastAsia="Times New Roman" w:cs="Times New Roman"/>
          <w:color w:val="000000"/>
        </w:rPr>
        <w:t xml:space="preserve"> </w:t>
      </w:r>
      <w:r>
        <w:rPr>
          <w:rFonts w:eastAsia="Times New Roman" w:cs="Times New Roman"/>
          <w:color w:val="000000"/>
        </w:rPr>
        <w:t>(see handout)</w:t>
      </w:r>
    </w:p>
    <w:p w14:paraId="4F3003E5" w14:textId="77777777" w:rsidR="00E4019D" w:rsidRDefault="00E4019D" w:rsidP="00E4019D">
      <w:pPr>
        <w:rPr>
          <w:rFonts w:eastAsia="Times New Roman" w:cs="Times New Roman"/>
          <w:b/>
          <w:color w:val="000000"/>
        </w:rPr>
      </w:pPr>
    </w:p>
    <w:p w14:paraId="0012360C" w14:textId="77777777" w:rsidR="00E4019D" w:rsidRDefault="00E4019D" w:rsidP="00E4019D">
      <w:pPr>
        <w:rPr>
          <w:rFonts w:eastAsia="Times New Roman" w:cs="Times New Roman"/>
          <w:b/>
          <w:color w:val="000000"/>
        </w:rPr>
      </w:pPr>
      <w:r>
        <w:rPr>
          <w:rFonts w:eastAsia="Times New Roman" w:cs="Times New Roman"/>
          <w:b/>
          <w:color w:val="000000"/>
        </w:rPr>
        <w:t>Evaluation:</w:t>
      </w:r>
    </w:p>
    <w:p w14:paraId="55B01345" w14:textId="7ED9C287" w:rsidR="00F702B6" w:rsidRDefault="00F702B6" w:rsidP="00E4019D">
      <w:pPr>
        <w:pStyle w:val="ListParagraph"/>
        <w:numPr>
          <w:ilvl w:val="0"/>
          <w:numId w:val="4"/>
        </w:numPr>
        <w:rPr>
          <w:rFonts w:eastAsia="Times New Roman" w:cs="Times New Roman"/>
          <w:color w:val="000000"/>
        </w:rPr>
      </w:pPr>
      <w:r>
        <w:rPr>
          <w:rFonts w:eastAsia="Times New Roman" w:cs="Times New Roman"/>
          <w:color w:val="000000"/>
        </w:rPr>
        <w:t xml:space="preserve">Unit tests, final exam, formal lab report(s) </w:t>
      </w:r>
      <w:r w:rsidR="0027769C">
        <w:rPr>
          <w:rFonts w:eastAsia="Times New Roman" w:cs="Times New Roman"/>
          <w:color w:val="000000"/>
        </w:rPr>
        <w:t xml:space="preserve">and many quizzes </w:t>
      </w:r>
      <w:r>
        <w:rPr>
          <w:rFonts w:eastAsia="Times New Roman" w:cs="Times New Roman"/>
          <w:color w:val="000000"/>
        </w:rPr>
        <w:t xml:space="preserve">will be 80% </w:t>
      </w:r>
      <w:r w:rsidR="00E4019D" w:rsidRPr="00A80CC1">
        <w:rPr>
          <w:rFonts w:eastAsia="Times New Roman" w:cs="Times New Roman"/>
          <w:color w:val="000000"/>
        </w:rPr>
        <w:t>of your total grade.</w:t>
      </w:r>
      <w:r w:rsidR="00E4019D">
        <w:rPr>
          <w:rFonts w:eastAsia="Times New Roman" w:cs="Times New Roman"/>
          <w:color w:val="000000"/>
        </w:rPr>
        <w:t xml:space="preserve"> </w:t>
      </w:r>
    </w:p>
    <w:p w14:paraId="5EE01EA6" w14:textId="0308C429" w:rsidR="00E4019D" w:rsidRPr="00A80CC1" w:rsidRDefault="00F702B6" w:rsidP="00E4019D">
      <w:pPr>
        <w:pStyle w:val="ListParagraph"/>
        <w:numPr>
          <w:ilvl w:val="0"/>
          <w:numId w:val="4"/>
        </w:numPr>
        <w:rPr>
          <w:rFonts w:eastAsia="Times New Roman" w:cs="Times New Roman"/>
          <w:color w:val="000000"/>
        </w:rPr>
      </w:pPr>
      <w:r>
        <w:rPr>
          <w:rFonts w:eastAsia="Times New Roman" w:cs="Times New Roman"/>
          <w:color w:val="000000"/>
        </w:rPr>
        <w:t xml:space="preserve">Worksheets, informal reports, and </w:t>
      </w:r>
      <w:r w:rsidR="0027769C">
        <w:rPr>
          <w:rFonts w:eastAsia="Times New Roman" w:cs="Times New Roman"/>
          <w:color w:val="000000"/>
        </w:rPr>
        <w:t xml:space="preserve">some </w:t>
      </w:r>
      <w:r>
        <w:rPr>
          <w:rFonts w:eastAsia="Times New Roman" w:cs="Times New Roman"/>
          <w:color w:val="000000"/>
        </w:rPr>
        <w:t>quizzes will be 20% of your total grade</w:t>
      </w:r>
    </w:p>
    <w:p w14:paraId="5704B2F3" w14:textId="77777777" w:rsidR="00EA16B2" w:rsidRDefault="00EA16B2" w:rsidP="00E4019D">
      <w:pPr>
        <w:rPr>
          <w:rFonts w:eastAsia="Times New Roman" w:cs="Times New Roman"/>
          <w:color w:val="000000"/>
        </w:rPr>
      </w:pPr>
    </w:p>
    <w:p w14:paraId="6A51FCA6" w14:textId="77777777" w:rsidR="00E4019D" w:rsidRDefault="00E4019D" w:rsidP="00E4019D">
      <w:pPr>
        <w:rPr>
          <w:rFonts w:eastAsia="Times New Roman" w:cs="Times New Roman"/>
          <w:color w:val="000000"/>
        </w:rPr>
      </w:pPr>
      <w:r w:rsidRPr="00A80CC1">
        <w:rPr>
          <w:rFonts w:eastAsia="Times New Roman" w:cs="Times New Roman"/>
          <w:b/>
          <w:color w:val="000000"/>
        </w:rPr>
        <w:t>Make</w:t>
      </w:r>
      <w:r w:rsidR="00D7606D">
        <w:rPr>
          <w:rFonts w:eastAsia="Times New Roman" w:cs="Times New Roman"/>
          <w:b/>
          <w:color w:val="000000"/>
        </w:rPr>
        <w:t xml:space="preserve"> </w:t>
      </w:r>
      <w:r w:rsidRPr="00A80CC1">
        <w:rPr>
          <w:rFonts w:eastAsia="Times New Roman" w:cs="Times New Roman"/>
          <w:b/>
          <w:color w:val="000000"/>
        </w:rPr>
        <w:t>up work</w:t>
      </w:r>
      <w:r>
        <w:rPr>
          <w:rFonts w:eastAsia="Times New Roman" w:cs="Times New Roman"/>
          <w:b/>
          <w:color w:val="000000"/>
        </w:rPr>
        <w:t>:</w:t>
      </w:r>
    </w:p>
    <w:p w14:paraId="66566D7B" w14:textId="77777777" w:rsidR="00E4019D" w:rsidRDefault="00E4019D" w:rsidP="00E4019D">
      <w:pPr>
        <w:pStyle w:val="ListParagraph"/>
        <w:numPr>
          <w:ilvl w:val="0"/>
          <w:numId w:val="5"/>
        </w:numPr>
        <w:rPr>
          <w:rFonts w:eastAsia="Times New Roman" w:cs="Times New Roman"/>
          <w:color w:val="000000"/>
        </w:rPr>
      </w:pPr>
      <w:r w:rsidRPr="00E4019D">
        <w:rPr>
          <w:rFonts w:eastAsia="Times New Roman" w:cs="Times New Roman"/>
          <w:color w:val="000000"/>
        </w:rPr>
        <w:lastRenderedPageBreak/>
        <w:t>Verif</w:t>
      </w:r>
      <w:r w:rsidR="00005729">
        <w:rPr>
          <w:rFonts w:eastAsia="Times New Roman" w:cs="Times New Roman"/>
          <w:color w:val="000000"/>
        </w:rPr>
        <w:t>ied Absence: Due 2</w:t>
      </w:r>
      <w:r w:rsidRPr="00E4019D">
        <w:rPr>
          <w:rFonts w:eastAsia="Times New Roman" w:cs="Times New Roman"/>
          <w:color w:val="000000"/>
        </w:rPr>
        <w:t xml:space="preserve"> days after you return. </w:t>
      </w:r>
      <w:r>
        <w:rPr>
          <w:rFonts w:eastAsia="Times New Roman" w:cs="Times New Roman"/>
          <w:color w:val="000000"/>
        </w:rPr>
        <w:t>(Unless absent for 2+ days)</w:t>
      </w:r>
    </w:p>
    <w:p w14:paraId="1CB2E738" w14:textId="025A09FA" w:rsidR="00E4019D" w:rsidRDefault="00592560" w:rsidP="009200A3">
      <w:pPr>
        <w:pStyle w:val="ListParagraph"/>
        <w:numPr>
          <w:ilvl w:val="0"/>
          <w:numId w:val="5"/>
        </w:numPr>
        <w:rPr>
          <w:rFonts w:eastAsia="Times New Roman" w:cs="Times New Roman"/>
          <w:color w:val="000000"/>
        </w:rPr>
      </w:pPr>
      <w:r>
        <w:rPr>
          <w:rFonts w:eastAsia="Times New Roman" w:cs="Times New Roman"/>
          <w:color w:val="000000"/>
        </w:rPr>
        <w:t>Absent for a</w:t>
      </w:r>
      <w:r w:rsidR="00E4019D" w:rsidRPr="00E4019D">
        <w:rPr>
          <w:rFonts w:eastAsia="Times New Roman" w:cs="Times New Roman"/>
          <w:color w:val="000000"/>
        </w:rPr>
        <w:t xml:space="preserve"> Test: You will take this the day you return. (Unless </w:t>
      </w:r>
      <w:r w:rsidR="00E4019D">
        <w:rPr>
          <w:rFonts w:eastAsia="Times New Roman" w:cs="Times New Roman"/>
          <w:color w:val="000000"/>
        </w:rPr>
        <w:t>absent for 2+ days)</w:t>
      </w:r>
      <w:r w:rsidR="00005729">
        <w:rPr>
          <w:rFonts w:eastAsia="Times New Roman" w:cs="Times New Roman"/>
          <w:color w:val="000000"/>
        </w:rPr>
        <w:t xml:space="preserve">     </w:t>
      </w:r>
      <w:r w:rsidR="00E4019D" w:rsidRPr="00005729">
        <w:rPr>
          <w:rFonts w:eastAsia="Times New Roman" w:cs="Times New Roman"/>
          <w:color w:val="000000"/>
        </w:rPr>
        <w:t>Makeup Lab: You must make up the lab before</w:t>
      </w:r>
      <w:r w:rsidR="00E529B2" w:rsidRPr="00005729">
        <w:rPr>
          <w:rFonts w:eastAsia="Times New Roman" w:cs="Times New Roman"/>
          <w:color w:val="000000"/>
        </w:rPr>
        <w:t xml:space="preserve"> or after school within 4 days</w:t>
      </w:r>
      <w:r w:rsidR="00E4019D" w:rsidRPr="00005729">
        <w:rPr>
          <w:rFonts w:eastAsia="Times New Roman" w:cs="Times New Roman"/>
          <w:color w:val="000000"/>
        </w:rPr>
        <w:t>.</w:t>
      </w:r>
      <w:r w:rsidR="009200A3">
        <w:rPr>
          <w:rFonts w:eastAsia="Times New Roman" w:cs="Times New Roman"/>
          <w:color w:val="000000"/>
        </w:rPr>
        <w:t xml:space="preserve">    </w:t>
      </w:r>
    </w:p>
    <w:p w14:paraId="53764AE5" w14:textId="3F66C40C" w:rsidR="005A7BBB" w:rsidRPr="009200A3" w:rsidRDefault="005A7BBB" w:rsidP="009200A3">
      <w:pPr>
        <w:pStyle w:val="ListParagraph"/>
        <w:numPr>
          <w:ilvl w:val="0"/>
          <w:numId w:val="5"/>
        </w:numPr>
        <w:rPr>
          <w:rFonts w:eastAsia="Times New Roman" w:cs="Times New Roman"/>
          <w:color w:val="000000"/>
        </w:rPr>
      </w:pPr>
      <w:r>
        <w:rPr>
          <w:rFonts w:eastAsia="Times New Roman" w:cs="Times New Roman"/>
          <w:color w:val="000000"/>
        </w:rPr>
        <w:t xml:space="preserve">Retakes – These are available for tests with a great deal of </w:t>
      </w:r>
      <w:proofErr w:type="gramStart"/>
      <w:r>
        <w:rPr>
          <w:rFonts w:eastAsia="Times New Roman" w:cs="Times New Roman"/>
          <w:color w:val="000000"/>
        </w:rPr>
        <w:t>extra required</w:t>
      </w:r>
      <w:proofErr w:type="gramEnd"/>
      <w:r>
        <w:rPr>
          <w:rFonts w:eastAsia="Times New Roman" w:cs="Times New Roman"/>
          <w:color w:val="000000"/>
        </w:rPr>
        <w:t xml:space="preserve"> practice.  I strongly recommend that you study and prepare the first time because often students who do not study during the unit find it very difficult to keep up with the next unit.  Also retakes are not the same test and are more challenging.</w:t>
      </w:r>
    </w:p>
    <w:p w14:paraId="165D1987" w14:textId="77777777" w:rsidR="00E4019D" w:rsidRDefault="00E4019D" w:rsidP="00E4019D">
      <w:pPr>
        <w:rPr>
          <w:rFonts w:eastAsia="Times New Roman" w:cs="Times New Roman"/>
          <w:b/>
          <w:color w:val="000000"/>
        </w:rPr>
      </w:pPr>
      <w:r>
        <w:rPr>
          <w:rFonts w:eastAsia="Times New Roman" w:cs="Times New Roman"/>
          <w:b/>
          <w:color w:val="000000"/>
        </w:rPr>
        <w:t>Late Work:</w:t>
      </w:r>
    </w:p>
    <w:p w14:paraId="0CA8FCC7" w14:textId="0D565380" w:rsidR="00E4019D" w:rsidRDefault="00E4019D" w:rsidP="00E4019D">
      <w:pPr>
        <w:rPr>
          <w:rFonts w:eastAsia="Times New Roman" w:cs="Times New Roman"/>
          <w:color w:val="000000"/>
        </w:rPr>
      </w:pPr>
      <w:r>
        <w:rPr>
          <w:rFonts w:eastAsia="Times New Roman" w:cs="Times New Roman"/>
          <w:color w:val="000000"/>
        </w:rPr>
        <w:t xml:space="preserve">I expect you to turn your work in on time. Points will be subtracted for work turned in after the due date.  Work will be worth 50% after the Unit Test has </w:t>
      </w:r>
      <w:r w:rsidR="00005729">
        <w:rPr>
          <w:rFonts w:eastAsia="Times New Roman" w:cs="Times New Roman"/>
          <w:color w:val="000000"/>
        </w:rPr>
        <w:t>been taken, until the next unit- no p</w:t>
      </w:r>
      <w:r w:rsidR="00592560">
        <w:rPr>
          <w:rFonts w:eastAsia="Times New Roman" w:cs="Times New Roman"/>
          <w:color w:val="000000"/>
        </w:rPr>
        <w:t xml:space="preserve">oints will be given after that unless there are special circumstances.  </w:t>
      </w:r>
    </w:p>
    <w:p w14:paraId="49F622A1" w14:textId="77777777" w:rsidR="00E4019D" w:rsidRDefault="00E4019D" w:rsidP="00E4019D">
      <w:pPr>
        <w:rPr>
          <w:rFonts w:eastAsia="Times New Roman" w:cs="Times New Roman"/>
          <w:color w:val="000000"/>
        </w:rPr>
      </w:pPr>
    </w:p>
    <w:p w14:paraId="029B4725" w14:textId="77777777" w:rsidR="00E4019D" w:rsidRDefault="00E4019D" w:rsidP="00E4019D">
      <w:pPr>
        <w:rPr>
          <w:rFonts w:eastAsia="Times New Roman" w:cs="Times New Roman"/>
          <w:b/>
          <w:color w:val="000000"/>
        </w:rPr>
      </w:pPr>
      <w:r>
        <w:rPr>
          <w:rFonts w:eastAsia="Times New Roman" w:cs="Times New Roman"/>
          <w:b/>
          <w:color w:val="000000"/>
        </w:rPr>
        <w:t>Grading:</w:t>
      </w:r>
    </w:p>
    <w:p w14:paraId="1A0502F4" w14:textId="77777777" w:rsidR="00E4019D" w:rsidRDefault="00E4019D" w:rsidP="00E4019D">
      <w:pPr>
        <w:rPr>
          <w:rFonts w:eastAsia="Times New Roman" w:cs="Times New Roman"/>
          <w:color w:val="000000"/>
        </w:rPr>
      </w:pPr>
      <w:r>
        <w:rPr>
          <w:rFonts w:eastAsia="Times New Roman" w:cs="Times New Roman"/>
          <w:color w:val="000000"/>
        </w:rPr>
        <w:t xml:space="preserve">A </w:t>
      </w:r>
      <w:proofErr w:type="gramStart"/>
      <w:r>
        <w:rPr>
          <w:rFonts w:eastAsia="Times New Roman" w:cs="Times New Roman"/>
          <w:color w:val="000000"/>
        </w:rPr>
        <w:t>=  94</w:t>
      </w:r>
      <w:proofErr w:type="gramEnd"/>
      <w:r>
        <w:rPr>
          <w:rFonts w:eastAsia="Times New Roman" w:cs="Times New Roman"/>
          <w:color w:val="000000"/>
        </w:rPr>
        <w:t>%</w:t>
      </w:r>
      <w:r>
        <w:rPr>
          <w:rFonts w:eastAsia="Times New Roman" w:cs="Times New Roman"/>
          <w:color w:val="000000"/>
        </w:rPr>
        <w:tab/>
      </w:r>
      <w:r>
        <w:rPr>
          <w:rFonts w:eastAsia="Times New Roman" w:cs="Times New Roman"/>
          <w:color w:val="000000"/>
        </w:rPr>
        <w:tab/>
        <w:t>A- = 90%</w:t>
      </w:r>
      <w:r>
        <w:rPr>
          <w:rFonts w:eastAsia="Times New Roman" w:cs="Times New Roman"/>
          <w:color w:val="000000"/>
        </w:rPr>
        <w:tab/>
      </w:r>
      <w:r>
        <w:rPr>
          <w:rFonts w:eastAsia="Times New Roman" w:cs="Times New Roman"/>
          <w:color w:val="000000"/>
        </w:rPr>
        <w:tab/>
        <w:t>B+ = 87%</w:t>
      </w:r>
      <w:r>
        <w:rPr>
          <w:rFonts w:eastAsia="Times New Roman" w:cs="Times New Roman"/>
          <w:color w:val="000000"/>
        </w:rPr>
        <w:tab/>
      </w:r>
      <w:r>
        <w:rPr>
          <w:rFonts w:eastAsia="Times New Roman" w:cs="Times New Roman"/>
          <w:color w:val="000000"/>
        </w:rPr>
        <w:tab/>
        <w:t>B = 84%</w:t>
      </w:r>
    </w:p>
    <w:p w14:paraId="4D4EFA12" w14:textId="77777777" w:rsidR="00E4019D" w:rsidRDefault="00E4019D" w:rsidP="00E4019D">
      <w:pPr>
        <w:rPr>
          <w:rFonts w:eastAsia="Times New Roman" w:cs="Times New Roman"/>
          <w:color w:val="000000"/>
        </w:rPr>
      </w:pPr>
      <w:r>
        <w:rPr>
          <w:rFonts w:eastAsia="Times New Roman" w:cs="Times New Roman"/>
          <w:color w:val="000000"/>
        </w:rPr>
        <w:t>B- = 80%</w:t>
      </w:r>
      <w:r>
        <w:rPr>
          <w:rFonts w:eastAsia="Times New Roman" w:cs="Times New Roman"/>
          <w:color w:val="000000"/>
        </w:rPr>
        <w:tab/>
      </w:r>
      <w:r>
        <w:rPr>
          <w:rFonts w:eastAsia="Times New Roman" w:cs="Times New Roman"/>
          <w:color w:val="000000"/>
        </w:rPr>
        <w:tab/>
        <w:t>C+ = 77%</w:t>
      </w:r>
      <w:r>
        <w:rPr>
          <w:rFonts w:eastAsia="Times New Roman" w:cs="Times New Roman"/>
          <w:color w:val="000000"/>
        </w:rPr>
        <w:tab/>
      </w:r>
      <w:r>
        <w:rPr>
          <w:rFonts w:eastAsia="Times New Roman" w:cs="Times New Roman"/>
          <w:color w:val="000000"/>
        </w:rPr>
        <w:tab/>
        <w:t>C = 74%</w:t>
      </w:r>
      <w:r>
        <w:rPr>
          <w:rFonts w:eastAsia="Times New Roman" w:cs="Times New Roman"/>
          <w:color w:val="000000"/>
        </w:rPr>
        <w:tab/>
      </w:r>
      <w:r>
        <w:rPr>
          <w:rFonts w:eastAsia="Times New Roman" w:cs="Times New Roman"/>
          <w:color w:val="000000"/>
        </w:rPr>
        <w:tab/>
        <w:t>C- = 70%</w:t>
      </w:r>
    </w:p>
    <w:p w14:paraId="69DC748E" w14:textId="77777777" w:rsidR="00E4019D" w:rsidRDefault="00E4019D" w:rsidP="00E4019D">
      <w:pPr>
        <w:rPr>
          <w:rFonts w:eastAsia="Times New Roman" w:cs="Times New Roman"/>
          <w:color w:val="000000"/>
        </w:rPr>
      </w:pPr>
      <w:r>
        <w:rPr>
          <w:rFonts w:eastAsia="Times New Roman" w:cs="Times New Roman"/>
          <w:color w:val="000000"/>
        </w:rPr>
        <w:t>D+ = 67%</w:t>
      </w:r>
      <w:r>
        <w:rPr>
          <w:rFonts w:eastAsia="Times New Roman" w:cs="Times New Roman"/>
          <w:color w:val="000000"/>
        </w:rPr>
        <w:tab/>
      </w:r>
      <w:r>
        <w:rPr>
          <w:rFonts w:eastAsia="Times New Roman" w:cs="Times New Roman"/>
          <w:color w:val="000000"/>
        </w:rPr>
        <w:tab/>
        <w:t>D = 64%</w:t>
      </w:r>
      <w:r>
        <w:rPr>
          <w:rFonts w:eastAsia="Times New Roman" w:cs="Times New Roman"/>
          <w:color w:val="000000"/>
        </w:rPr>
        <w:tab/>
      </w:r>
      <w:r>
        <w:rPr>
          <w:rFonts w:eastAsia="Times New Roman" w:cs="Times New Roman"/>
          <w:color w:val="000000"/>
        </w:rPr>
        <w:tab/>
        <w:t>D- = 60%</w:t>
      </w:r>
      <w:r>
        <w:rPr>
          <w:rFonts w:eastAsia="Times New Roman" w:cs="Times New Roman"/>
          <w:color w:val="000000"/>
        </w:rPr>
        <w:tab/>
      </w:r>
      <w:r>
        <w:rPr>
          <w:rFonts w:eastAsia="Times New Roman" w:cs="Times New Roman"/>
          <w:color w:val="000000"/>
        </w:rPr>
        <w:tab/>
        <w:t>F = below 60%</w:t>
      </w:r>
    </w:p>
    <w:p w14:paraId="49705AA1" w14:textId="77777777" w:rsidR="00A51CC9"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51B3AB" w14:textId="77777777" w:rsidR="00E4019D"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w:t>
      </w:r>
      <w:r>
        <w:rPr>
          <w:rFonts w:ascii="Times New Roman" w:hAnsi="Times New Roman" w:cs="Times New Roman"/>
          <w:b/>
          <w:bCs/>
          <w:color w:val="000000"/>
          <w:sz w:val="18"/>
          <w:szCs w:val="18"/>
        </w:rPr>
        <w:t xml:space="preserve">LASSROOM </w:t>
      </w:r>
      <w:r>
        <w:rPr>
          <w:rFonts w:ascii="Times New Roman" w:hAnsi="Times New Roman" w:cs="Times New Roman"/>
          <w:b/>
          <w:bCs/>
          <w:color w:val="000000"/>
        </w:rPr>
        <w:t>P</w:t>
      </w:r>
      <w:r>
        <w:rPr>
          <w:rFonts w:ascii="Times New Roman" w:hAnsi="Times New Roman" w:cs="Times New Roman"/>
          <w:b/>
          <w:bCs/>
          <w:color w:val="000000"/>
          <w:sz w:val="18"/>
          <w:szCs w:val="18"/>
        </w:rPr>
        <w:t>ROCEDURES</w:t>
      </w:r>
      <w:r>
        <w:rPr>
          <w:rFonts w:ascii="Times New Roman" w:hAnsi="Times New Roman" w:cs="Times New Roman"/>
          <w:b/>
          <w:bCs/>
          <w:color w:val="000000"/>
        </w:rPr>
        <w:t xml:space="preserve">: </w:t>
      </w:r>
    </w:p>
    <w:p w14:paraId="37669784" w14:textId="77777777" w:rsidR="00A51CC9" w:rsidRDefault="00E4019D"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w:t>
      </w:r>
      <w:r w:rsidR="00A51CC9">
        <w:rPr>
          <w:rFonts w:ascii="Times New Roman" w:hAnsi="Times New Roman" w:cs="Times New Roman"/>
          <w:b/>
          <w:bCs/>
          <w:color w:val="000000"/>
        </w:rPr>
        <w:t xml:space="preserve">Beginning of Class: </w:t>
      </w:r>
      <w:r w:rsidR="00A51CC9">
        <w:rPr>
          <w:rFonts w:ascii="Times New Roman" w:hAnsi="Times New Roman" w:cs="Times New Roman"/>
          <w:color w:val="000000"/>
        </w:rPr>
        <w:t>Please be on time! (Tardy students will not be allowed to enter class without a pass.</w:t>
      </w:r>
      <w:r w:rsidR="00795CE1">
        <w:rPr>
          <w:rFonts w:ascii="Times New Roman" w:hAnsi="Times New Roman" w:cs="Times New Roman"/>
          <w:color w:val="000000"/>
        </w:rPr>
        <w:t xml:space="preserve">)  </w:t>
      </w:r>
      <w:r w:rsidR="00A51CC9">
        <w:rPr>
          <w:rFonts w:ascii="Times New Roman" w:hAnsi="Times New Roman" w:cs="Times New Roman"/>
          <w:color w:val="000000"/>
        </w:rPr>
        <w:t>Sit in your assigned seat and quickly complete the beginning of c</w:t>
      </w:r>
      <w:r>
        <w:rPr>
          <w:rFonts w:ascii="Times New Roman" w:hAnsi="Times New Roman" w:cs="Times New Roman"/>
          <w:color w:val="000000"/>
        </w:rPr>
        <w:t xml:space="preserve">lass activity on the </w:t>
      </w:r>
      <w:r w:rsidR="009200A3">
        <w:rPr>
          <w:rFonts w:ascii="Times New Roman" w:hAnsi="Times New Roman" w:cs="Times New Roman"/>
          <w:color w:val="000000"/>
        </w:rPr>
        <w:t>smart board</w:t>
      </w:r>
      <w:r>
        <w:rPr>
          <w:rFonts w:ascii="Times New Roman" w:hAnsi="Times New Roman" w:cs="Times New Roman"/>
          <w:color w:val="000000"/>
        </w:rPr>
        <w:t xml:space="preserve"> or have your binder ready to go </w:t>
      </w:r>
      <w:r w:rsidR="00005729">
        <w:rPr>
          <w:rFonts w:ascii="Times New Roman" w:hAnsi="Times New Roman" w:cs="Times New Roman"/>
          <w:color w:val="000000"/>
        </w:rPr>
        <w:t>for notes and review discussion or homework stamp.</w:t>
      </w:r>
    </w:p>
    <w:p w14:paraId="75CF681C" w14:textId="77777777" w:rsidR="00A51CC9"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b/>
          <w:bCs/>
          <w:color w:val="000000"/>
        </w:rPr>
        <w:t xml:space="preserve">During Class: </w:t>
      </w:r>
      <w:r>
        <w:rPr>
          <w:rFonts w:ascii="Times New Roman" w:hAnsi="Times New Roman" w:cs="Times New Roman"/>
          <w:color w:val="000000"/>
        </w:rPr>
        <w:t>Work on activiti</w:t>
      </w:r>
      <w:r w:rsidR="00795CE1">
        <w:rPr>
          <w:rFonts w:ascii="Times New Roman" w:hAnsi="Times New Roman" w:cs="Times New Roman"/>
          <w:color w:val="000000"/>
        </w:rPr>
        <w:t xml:space="preserve">es and assignments during class </w:t>
      </w:r>
      <w:r w:rsidR="009200A3">
        <w:rPr>
          <w:rFonts w:ascii="Times New Roman" w:hAnsi="Times New Roman" w:cs="Times New Roman"/>
          <w:color w:val="000000"/>
        </w:rPr>
        <w:t>work time</w:t>
      </w:r>
      <w:r w:rsidR="00795CE1">
        <w:rPr>
          <w:rFonts w:ascii="Times New Roman" w:hAnsi="Times New Roman" w:cs="Times New Roman"/>
          <w:color w:val="000000"/>
        </w:rPr>
        <w:t>.</w:t>
      </w:r>
      <w:r>
        <w:rPr>
          <w:rFonts w:ascii="Times New Roman" w:hAnsi="Times New Roman" w:cs="Times New Roman"/>
          <w:color w:val="000000"/>
        </w:rPr>
        <w:t xml:space="preserve"> Participate and use your time wisely!</w:t>
      </w:r>
      <w:r w:rsidR="00795CE1">
        <w:rPr>
          <w:rFonts w:ascii="Times New Roman" w:hAnsi="Times New Roman" w:cs="Times New Roman"/>
          <w:color w:val="000000"/>
        </w:rPr>
        <w:t xml:space="preserve"> Listen carefully to notes and practice problems. </w:t>
      </w:r>
    </w:p>
    <w:p w14:paraId="30D9ED1D" w14:textId="77777777" w:rsidR="00E4019D"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b/>
          <w:bCs/>
          <w:color w:val="000000"/>
        </w:rPr>
        <w:t xml:space="preserve">Leaving Class: </w:t>
      </w:r>
      <w:r>
        <w:rPr>
          <w:rFonts w:ascii="Times New Roman" w:hAnsi="Times New Roman" w:cs="Times New Roman"/>
          <w:color w:val="000000"/>
        </w:rPr>
        <w:t xml:space="preserve">If you need to leave class, asks the teacher at an appropriate time. No one will be allowed to leave the classroom in the first and last 15 minutes of class. </w:t>
      </w:r>
    </w:p>
    <w:p w14:paraId="336A3D97" w14:textId="77777777" w:rsidR="00A51CC9"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b/>
          <w:bCs/>
          <w:color w:val="000000"/>
        </w:rPr>
        <w:t xml:space="preserve">End of Class: </w:t>
      </w:r>
      <w:r>
        <w:rPr>
          <w:rFonts w:ascii="Times New Roman" w:hAnsi="Times New Roman" w:cs="Times New Roman"/>
          <w:color w:val="000000"/>
        </w:rPr>
        <w:t>Clean up your materials and throw away garbage. Participate in the wrap up activity. Remain seated until the teacher dismisses you.</w:t>
      </w:r>
    </w:p>
    <w:p w14:paraId="0DC98B59" w14:textId="77777777" w:rsidR="00E4019D" w:rsidRDefault="00E4019D"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7F37F5F" w14:textId="77777777" w:rsidR="00E4019D"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Classroom Expectations: </w:t>
      </w:r>
    </w:p>
    <w:p w14:paraId="236A0F2B" w14:textId="77777777" w:rsidR="00E4019D"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1. </w:t>
      </w:r>
      <w:r>
        <w:rPr>
          <w:rFonts w:ascii="Times New Roman" w:hAnsi="Times New Roman" w:cs="Times New Roman"/>
          <w:b/>
          <w:bCs/>
          <w:color w:val="000000"/>
        </w:rPr>
        <w:t>Follow ALL school policies and expectations that are covered in the student handbook.</w:t>
      </w:r>
      <w:r w:rsidR="00D7606D">
        <w:rPr>
          <w:rFonts w:ascii="Times New Roman" w:hAnsi="Times New Roman" w:cs="Times New Roman"/>
          <w:b/>
          <w:bCs/>
          <w:color w:val="000000"/>
        </w:rPr>
        <w:t xml:space="preserve"> </w:t>
      </w:r>
      <w:r>
        <w:rPr>
          <w:rFonts w:ascii="Times New Roman" w:hAnsi="Times New Roman" w:cs="Times New Roman"/>
          <w:color w:val="000000"/>
        </w:rPr>
        <w:t>Specifically: no electronic devices and no headwear</w:t>
      </w:r>
      <w:r w:rsidR="00E4019D">
        <w:rPr>
          <w:rFonts w:ascii="Times New Roman" w:hAnsi="Times New Roman" w:cs="Times New Roman"/>
          <w:color w:val="000000"/>
        </w:rPr>
        <w:t>/jacket</w:t>
      </w:r>
      <w:r>
        <w:rPr>
          <w:rFonts w:ascii="Times New Roman" w:hAnsi="Times New Roman" w:cs="Times New Roman"/>
          <w:b/>
          <w:bCs/>
          <w:color w:val="000000"/>
        </w:rPr>
        <w:t xml:space="preserve">. </w:t>
      </w:r>
    </w:p>
    <w:p w14:paraId="36D4AC2E" w14:textId="77777777" w:rsidR="00E4019D" w:rsidRDefault="00A51CC9" w:rsidP="00E40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b/>
          <w:bCs/>
          <w:color w:val="000000"/>
        </w:rPr>
        <w:t>Students are expected to be respectful of all class members</w:t>
      </w:r>
      <w:r w:rsidR="00E4019D">
        <w:rPr>
          <w:rFonts w:ascii="Times New Roman" w:hAnsi="Times New Roman" w:cs="Times New Roman"/>
          <w:b/>
          <w:bCs/>
          <w:color w:val="000000"/>
        </w:rPr>
        <w:t xml:space="preserve"> and staff</w:t>
      </w:r>
      <w:r w:rsidR="00005729">
        <w:rPr>
          <w:rFonts w:ascii="Times New Roman" w:hAnsi="Times New Roman" w:cs="Times New Roman"/>
          <w:b/>
          <w:bCs/>
          <w:color w:val="000000"/>
        </w:rPr>
        <w:t>.</w:t>
      </w:r>
    </w:p>
    <w:p w14:paraId="17DE2619" w14:textId="77777777" w:rsidR="00795CE1" w:rsidRDefault="00795CE1"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0684833" w14:textId="5D16D7C1" w:rsidR="00A51CC9"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Agreement:</w:t>
      </w:r>
      <w:r w:rsidR="00F04091">
        <w:rPr>
          <w:rFonts w:ascii="Times New Roman" w:hAnsi="Times New Roman" w:cs="Times New Roman"/>
          <w:b/>
          <w:bCs/>
          <w:color w:val="000000"/>
        </w:rPr>
        <w:t xml:space="preserve">  (Use the half page given out, so that you can turn it in.)</w:t>
      </w:r>
      <w:r w:rsidR="00592560">
        <w:rPr>
          <w:rFonts w:ascii="Times New Roman" w:hAnsi="Times New Roman" w:cs="Times New Roman"/>
          <w:b/>
          <w:bCs/>
          <w:color w:val="000000"/>
        </w:rPr>
        <w:t xml:space="preserve"> Keep this handout intact.</w:t>
      </w:r>
    </w:p>
    <w:p w14:paraId="7BA6B26D" w14:textId="77777777" w:rsidR="00FB3462"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Times New Roman" w:hAnsi="Times New Roman" w:cs="Times New Roman"/>
          <w:color w:val="000000"/>
        </w:rPr>
        <w:t>By signing this form, you agree that you have read t</w:t>
      </w:r>
      <w:r w:rsidR="00C76E6F">
        <w:rPr>
          <w:rFonts w:ascii="Times New Roman" w:hAnsi="Times New Roman" w:cs="Times New Roman"/>
          <w:color w:val="000000"/>
        </w:rPr>
        <w:t xml:space="preserve">hough the course syllabus for General Chemistry </w:t>
      </w:r>
      <w:r>
        <w:rPr>
          <w:rFonts w:ascii="Times New Roman" w:hAnsi="Times New Roman" w:cs="Times New Roman"/>
          <w:color w:val="000000"/>
        </w:rPr>
        <w:t>and understand the school’s attendance, behavior, and academic policies written in the student handbook.</w:t>
      </w:r>
      <w:r w:rsidR="00795CE1">
        <w:rPr>
          <w:rFonts w:ascii="Times New Roman" w:hAnsi="Times New Roman" w:cs="Times New Roman"/>
          <w:color w:val="000000"/>
        </w:rPr>
        <w:t xml:space="preserve">   </w:t>
      </w:r>
      <w:r w:rsidRPr="00795CE1">
        <w:rPr>
          <w:rFonts w:ascii="Times New Roman" w:hAnsi="Times New Roman" w:cs="Times New Roman"/>
          <w:b/>
          <w:color w:val="000000"/>
        </w:rPr>
        <w:t>Student</w:t>
      </w:r>
      <w:r>
        <w:rPr>
          <w:rFonts w:ascii="Times New Roman" w:hAnsi="Times New Roman" w:cs="Times New Roman"/>
          <w:color w:val="000000"/>
        </w:rPr>
        <w:t>: You also agree to follow all of Mr</w:t>
      </w:r>
      <w:r w:rsidR="00005729">
        <w:rPr>
          <w:rFonts w:ascii="Times New Roman" w:hAnsi="Times New Roman" w:cs="Times New Roman"/>
          <w:color w:val="000000"/>
        </w:rPr>
        <w:t xml:space="preserve">s. </w:t>
      </w:r>
      <w:proofErr w:type="spellStart"/>
      <w:r w:rsidR="00005729">
        <w:rPr>
          <w:rFonts w:ascii="Times New Roman" w:hAnsi="Times New Roman" w:cs="Times New Roman"/>
          <w:color w:val="000000"/>
        </w:rPr>
        <w:t>Vanderlinden</w:t>
      </w:r>
      <w:r>
        <w:rPr>
          <w:rFonts w:ascii="Times New Roman" w:hAnsi="Times New Roman" w:cs="Times New Roman"/>
          <w:color w:val="000000"/>
        </w:rPr>
        <w:t>’s</w:t>
      </w:r>
      <w:proofErr w:type="spellEnd"/>
      <w:r>
        <w:rPr>
          <w:rFonts w:ascii="Times New Roman" w:hAnsi="Times New Roman" w:cs="Times New Roman"/>
          <w:color w:val="000000"/>
        </w:rPr>
        <w:t xml:space="preserve"> class expectations</w:t>
      </w:r>
      <w:r w:rsidR="00795CE1">
        <w:rPr>
          <w:rFonts w:ascii="Times New Roman" w:hAnsi="Times New Roman" w:cs="Times New Roman"/>
          <w:color w:val="000000"/>
        </w:rPr>
        <w:t>.</w:t>
      </w:r>
      <w:r>
        <w:rPr>
          <w:rFonts w:ascii="Times New Roman" w:hAnsi="Times New Roman" w:cs="Times New Roman"/>
          <w:color w:val="000000"/>
        </w:rPr>
        <w:t xml:space="preserve"> </w:t>
      </w:r>
      <w:r>
        <w:rPr>
          <w:rFonts w:ascii="Symbol" w:hAnsi="Symbol" w:cs="Symbol"/>
          <w:color w:val="000000"/>
        </w:rPr>
        <w:t></w:t>
      </w:r>
      <w:r w:rsidRPr="00795CE1">
        <w:rPr>
          <w:rFonts w:ascii="Times New Roman" w:hAnsi="Times New Roman" w:cs="Times New Roman"/>
          <w:b/>
          <w:color w:val="000000"/>
        </w:rPr>
        <w:t>Parent/Guardian</w:t>
      </w:r>
      <w:r>
        <w:rPr>
          <w:rFonts w:ascii="Times New Roman" w:hAnsi="Times New Roman" w:cs="Times New Roman"/>
          <w:color w:val="000000"/>
        </w:rPr>
        <w:t>: You agree to help your student follow these expectations.</w:t>
      </w:r>
    </w:p>
    <w:p w14:paraId="45180100" w14:textId="77777777" w:rsidR="00A51CC9" w:rsidRDefault="00A51CC9" w:rsidP="00A51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F761BA4" w14:textId="647BD03B" w:rsidR="00CD19F1" w:rsidRDefault="005A7BBB" w:rsidP="00277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0"/>
        <w:rPr>
          <w:rFonts w:ascii="Times New Roman" w:hAnsi="Times New Roman" w:cs="Times New Roman"/>
          <w:b/>
          <w:bCs/>
          <w:color w:val="000000"/>
        </w:rPr>
      </w:pPr>
      <w:r>
        <w:rPr>
          <w:rFonts w:ascii="Times New Roman" w:hAnsi="Times New Roman" w:cs="Times New Roman"/>
          <w:b/>
          <w:bCs/>
          <w:color w:val="000000"/>
        </w:rPr>
        <w:t xml:space="preserve">               </w:t>
      </w:r>
      <w:r w:rsidR="00E4019D">
        <w:rPr>
          <w:rFonts w:ascii="Times New Roman" w:hAnsi="Times New Roman" w:cs="Times New Roman"/>
          <w:b/>
          <w:bCs/>
          <w:color w:val="000000"/>
        </w:rPr>
        <w:t>Student</w:t>
      </w:r>
      <w:r w:rsidR="009200A3">
        <w:rPr>
          <w:rFonts w:ascii="Times New Roman" w:hAnsi="Times New Roman" w:cs="Times New Roman"/>
          <w:b/>
          <w:bCs/>
          <w:color w:val="000000"/>
        </w:rPr>
        <w:t xml:space="preserve"> </w:t>
      </w:r>
      <w:r w:rsidR="00E4019D">
        <w:rPr>
          <w:rFonts w:ascii="Times New Roman" w:hAnsi="Times New Roman" w:cs="Times New Roman"/>
          <w:b/>
          <w:bCs/>
          <w:color w:val="000000"/>
        </w:rPr>
        <w:t>Name</w:t>
      </w:r>
      <w:r w:rsidR="009200A3">
        <w:rPr>
          <w:rFonts w:ascii="Times New Roman" w:hAnsi="Times New Roman" w:cs="Times New Roman"/>
          <w:b/>
          <w:bCs/>
          <w:color w:val="000000"/>
        </w:rPr>
        <w:t xml:space="preserve"> </w:t>
      </w:r>
      <w:r w:rsidR="00E4019D">
        <w:rPr>
          <w:rFonts w:ascii="Times New Roman" w:hAnsi="Times New Roman" w:cs="Times New Roman"/>
          <w:b/>
          <w:bCs/>
          <w:color w:val="000000"/>
        </w:rPr>
        <w:t>(Print)_____</w:t>
      </w:r>
      <w:r w:rsidR="00A51CC9">
        <w:rPr>
          <w:rFonts w:ascii="Times New Roman" w:hAnsi="Times New Roman" w:cs="Times New Roman"/>
          <w:b/>
          <w:bCs/>
          <w:color w:val="000000"/>
        </w:rPr>
        <w:t>__________</w:t>
      </w:r>
      <w:r w:rsidR="0027769C">
        <w:rPr>
          <w:rFonts w:ascii="Times New Roman" w:hAnsi="Times New Roman" w:cs="Times New Roman"/>
          <w:b/>
          <w:bCs/>
          <w:color w:val="000000"/>
        </w:rPr>
        <w:t>_________</w:t>
      </w:r>
      <w:r w:rsidR="00E4019D">
        <w:rPr>
          <w:rFonts w:ascii="Times New Roman" w:hAnsi="Times New Roman" w:cs="Times New Roman"/>
          <w:b/>
          <w:bCs/>
          <w:color w:val="000000"/>
        </w:rPr>
        <w:t>Student Signature ___</w:t>
      </w:r>
      <w:r w:rsidR="0027769C">
        <w:rPr>
          <w:rFonts w:ascii="Times New Roman" w:hAnsi="Times New Roman" w:cs="Times New Roman"/>
          <w:b/>
          <w:bCs/>
          <w:color w:val="000000"/>
        </w:rPr>
        <w:t>__________________</w:t>
      </w:r>
    </w:p>
    <w:p w14:paraId="533D6E53" w14:textId="4DA3C15D" w:rsidR="0027769C" w:rsidRDefault="00A51CC9" w:rsidP="00277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firstLine="180"/>
        <w:rPr>
          <w:rFonts w:ascii="Times New Roman" w:hAnsi="Times New Roman" w:cs="Times New Roman"/>
          <w:b/>
          <w:bCs/>
          <w:color w:val="000000"/>
        </w:rPr>
      </w:pPr>
      <w:r>
        <w:rPr>
          <w:rFonts w:ascii="Times New Roman" w:hAnsi="Times New Roman" w:cs="Times New Roman"/>
          <w:b/>
          <w:bCs/>
          <w:color w:val="000000"/>
        </w:rPr>
        <w:t>Guardian Signature ______</w:t>
      </w:r>
      <w:r w:rsidR="0027769C">
        <w:rPr>
          <w:rFonts w:ascii="Times New Roman" w:hAnsi="Times New Roman" w:cs="Times New Roman"/>
          <w:b/>
          <w:bCs/>
          <w:color w:val="000000"/>
        </w:rPr>
        <w:t>________________________</w:t>
      </w:r>
    </w:p>
    <w:p w14:paraId="047FCFBE" w14:textId="5D32E9C5" w:rsidR="00A51CC9" w:rsidRPr="00CD19F1" w:rsidRDefault="00A51CC9" w:rsidP="00CD1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firstLine="180"/>
        <w:rPr>
          <w:rFonts w:ascii="Times New Roman" w:hAnsi="Times New Roman" w:cs="Times New Roman"/>
          <w:b/>
          <w:bCs/>
          <w:color w:val="000000"/>
        </w:rPr>
      </w:pPr>
      <w:r>
        <w:rPr>
          <w:rFonts w:ascii="Times New Roman" w:hAnsi="Times New Roman" w:cs="Times New Roman"/>
          <w:b/>
          <w:bCs/>
          <w:color w:val="000000"/>
        </w:rPr>
        <w:t xml:space="preserve">Parent/Guardian Daytime Phone ____________________________________ </w:t>
      </w:r>
    </w:p>
    <w:sectPr w:rsidR="00A51CC9" w:rsidRPr="00CD19F1" w:rsidSect="005A7BBB">
      <w:pgSz w:w="12240" w:h="15840"/>
      <w:pgMar w:top="1440" w:right="1800" w:bottom="14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957635"/>
    <w:multiLevelType w:val="hybridMultilevel"/>
    <w:tmpl w:val="508C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53C2F"/>
    <w:multiLevelType w:val="hybridMultilevel"/>
    <w:tmpl w:val="215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70E51"/>
    <w:multiLevelType w:val="hybridMultilevel"/>
    <w:tmpl w:val="6E4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646B6"/>
    <w:multiLevelType w:val="hybridMultilevel"/>
    <w:tmpl w:val="04EA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C9"/>
    <w:rsid w:val="00005729"/>
    <w:rsid w:val="00196977"/>
    <w:rsid w:val="00222281"/>
    <w:rsid w:val="0027769C"/>
    <w:rsid w:val="002824EC"/>
    <w:rsid w:val="002E5512"/>
    <w:rsid w:val="00326D94"/>
    <w:rsid w:val="004D5E66"/>
    <w:rsid w:val="00592560"/>
    <w:rsid w:val="005A7BBB"/>
    <w:rsid w:val="0070755B"/>
    <w:rsid w:val="00795CE1"/>
    <w:rsid w:val="007D4576"/>
    <w:rsid w:val="008112FB"/>
    <w:rsid w:val="009200A3"/>
    <w:rsid w:val="00A51CC9"/>
    <w:rsid w:val="00B95005"/>
    <w:rsid w:val="00C76E6F"/>
    <w:rsid w:val="00CD19F1"/>
    <w:rsid w:val="00D7606D"/>
    <w:rsid w:val="00DC132E"/>
    <w:rsid w:val="00DD0312"/>
    <w:rsid w:val="00DE4331"/>
    <w:rsid w:val="00E4019D"/>
    <w:rsid w:val="00E529B2"/>
    <w:rsid w:val="00EA16B2"/>
    <w:rsid w:val="00F04091"/>
    <w:rsid w:val="00F47F0D"/>
    <w:rsid w:val="00F702B6"/>
    <w:rsid w:val="00F76EA3"/>
    <w:rsid w:val="00FB3462"/>
    <w:rsid w:val="00FF49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4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77"/>
    <w:pPr>
      <w:ind w:left="720"/>
      <w:contextualSpacing/>
    </w:pPr>
  </w:style>
  <w:style w:type="character" w:styleId="Hyperlink">
    <w:name w:val="Hyperlink"/>
    <w:basedOn w:val="DefaultParagraphFont"/>
    <w:uiPriority w:val="99"/>
    <w:unhideWhenUsed/>
    <w:rsid w:val="00E401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77"/>
    <w:pPr>
      <w:ind w:left="720"/>
      <w:contextualSpacing/>
    </w:pPr>
  </w:style>
  <w:style w:type="character" w:styleId="Hyperlink">
    <w:name w:val="Hyperlink"/>
    <w:basedOn w:val="DefaultParagraphFont"/>
    <w:uiPriority w:val="99"/>
    <w:unhideWhenUsed/>
    <w:rsid w:val="00E40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751</Words>
  <Characters>4285</Characters>
  <Application>Microsoft Macintosh Word</Application>
  <DocSecurity>0</DocSecurity>
  <Lines>35</Lines>
  <Paragraphs>10</Paragraphs>
  <ScaleCrop>false</ScaleCrop>
  <Company>ISD 271</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Lisa Vanderlinden</cp:lastModifiedBy>
  <cp:revision>2</cp:revision>
  <cp:lastPrinted>2017-08-29T16:18:00Z</cp:lastPrinted>
  <dcterms:created xsi:type="dcterms:W3CDTF">2017-08-29T17:29:00Z</dcterms:created>
  <dcterms:modified xsi:type="dcterms:W3CDTF">2017-08-29T17:29:00Z</dcterms:modified>
</cp:coreProperties>
</file>